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47C" w:rsidRDefault="000A147C" w:rsidP="003842B8">
      <w:pPr>
        <w:rPr>
          <w:rFonts w:ascii="Arial" w:hAnsi="Arial" w:cs="Arial"/>
          <w:b/>
          <w:sz w:val="56"/>
          <w:szCs w:val="56"/>
        </w:rPr>
      </w:pPr>
    </w:p>
    <w:p w:rsidR="005455A1" w:rsidRPr="005455A1" w:rsidRDefault="005455A1" w:rsidP="00562D75">
      <w:pPr>
        <w:spacing w:line="360" w:lineRule="auto"/>
        <w:jc w:val="center"/>
        <w:rPr>
          <w:rFonts w:ascii="Arial Black" w:hAnsi="Arial Black" w:cs="Arial"/>
          <w:b/>
          <w:sz w:val="32"/>
          <w:szCs w:val="32"/>
        </w:rPr>
      </w:pPr>
    </w:p>
    <w:p w:rsidR="00CA5A5D" w:rsidRPr="00197517" w:rsidRDefault="003B1FB4" w:rsidP="00562D75">
      <w:pPr>
        <w:spacing w:line="360" w:lineRule="auto"/>
        <w:jc w:val="center"/>
        <w:rPr>
          <w:rFonts w:ascii="Arial Black" w:hAnsi="Arial Black" w:cs="Arial"/>
          <w:b/>
          <w:sz w:val="72"/>
          <w:szCs w:val="72"/>
        </w:rPr>
      </w:pPr>
      <w:r>
        <w:rPr>
          <w:rFonts w:ascii="Arial Black" w:hAnsi="Arial Black" w:cs="Arial"/>
          <w:b/>
          <w:sz w:val="72"/>
          <w:szCs w:val="72"/>
        </w:rPr>
        <w:t>REGLAMENTO DE LA DIRECCION DE</w:t>
      </w:r>
      <w:r w:rsidR="00CA5A5D" w:rsidRPr="00562D75">
        <w:rPr>
          <w:rFonts w:ascii="Arial Black" w:hAnsi="Arial Black" w:cs="Arial"/>
          <w:b/>
          <w:sz w:val="72"/>
          <w:szCs w:val="72"/>
        </w:rPr>
        <w:t xml:space="preserve"> </w:t>
      </w:r>
      <w:r w:rsidR="00CA5A5D" w:rsidRPr="00197517">
        <w:rPr>
          <w:rFonts w:ascii="Arial Black" w:hAnsi="Arial Black" w:cs="Arial"/>
          <w:b/>
          <w:sz w:val="72"/>
          <w:szCs w:val="72"/>
        </w:rPr>
        <w:t>CULTURA</w:t>
      </w:r>
    </w:p>
    <w:p w:rsidR="00CA5A5D" w:rsidRDefault="00CA5A5D" w:rsidP="00562D75">
      <w:pPr>
        <w:spacing w:line="360" w:lineRule="auto"/>
        <w:jc w:val="center"/>
        <w:rPr>
          <w:rFonts w:ascii="Arial Black" w:hAnsi="Arial Black" w:cs="Arial"/>
          <w:b/>
          <w:i/>
          <w:sz w:val="28"/>
          <w:szCs w:val="28"/>
        </w:rPr>
      </w:pPr>
    </w:p>
    <w:p w:rsidR="005455A1" w:rsidRDefault="005455A1" w:rsidP="00562D75">
      <w:pPr>
        <w:spacing w:line="360" w:lineRule="auto"/>
        <w:jc w:val="center"/>
        <w:rPr>
          <w:rFonts w:ascii="Arial Black" w:hAnsi="Arial Black" w:cs="Arial"/>
          <w:b/>
          <w:i/>
          <w:sz w:val="28"/>
          <w:szCs w:val="28"/>
        </w:rPr>
      </w:pPr>
    </w:p>
    <w:p w:rsidR="005455A1" w:rsidRDefault="005455A1" w:rsidP="00562D75">
      <w:pPr>
        <w:spacing w:line="360" w:lineRule="auto"/>
        <w:jc w:val="center"/>
        <w:rPr>
          <w:rFonts w:ascii="Arial Black" w:hAnsi="Arial Black" w:cs="Arial"/>
          <w:b/>
          <w:i/>
          <w:sz w:val="28"/>
          <w:szCs w:val="28"/>
        </w:rPr>
      </w:pPr>
    </w:p>
    <w:p w:rsidR="005455A1" w:rsidRPr="005455A1" w:rsidRDefault="005455A1" w:rsidP="00562D75">
      <w:pPr>
        <w:spacing w:line="360" w:lineRule="auto"/>
        <w:jc w:val="center"/>
        <w:rPr>
          <w:rFonts w:ascii="Arial Black" w:hAnsi="Arial Black" w:cs="Arial"/>
          <w:b/>
          <w:i/>
          <w:sz w:val="28"/>
          <w:szCs w:val="28"/>
        </w:rPr>
      </w:pPr>
    </w:p>
    <w:p w:rsidR="00CA5A5D" w:rsidRPr="00562D75" w:rsidRDefault="00CA5A5D" w:rsidP="00562D75">
      <w:pPr>
        <w:spacing w:line="360" w:lineRule="auto"/>
        <w:jc w:val="center"/>
        <w:rPr>
          <w:rFonts w:ascii="Arial Black" w:hAnsi="Arial Black" w:cs="Arial"/>
          <w:b/>
          <w:sz w:val="72"/>
          <w:szCs w:val="72"/>
        </w:rPr>
      </w:pPr>
      <w:r w:rsidRPr="00562D75">
        <w:rPr>
          <w:rFonts w:ascii="Arial Black" w:hAnsi="Arial Black" w:cs="Arial"/>
          <w:b/>
          <w:sz w:val="72"/>
          <w:szCs w:val="72"/>
        </w:rPr>
        <w:t>COCULA, JAL.</w:t>
      </w:r>
    </w:p>
    <w:p w:rsidR="005455A1" w:rsidRDefault="00760EEF" w:rsidP="005455A1">
      <w:pPr>
        <w:spacing w:line="360" w:lineRule="auto"/>
        <w:jc w:val="center"/>
        <w:rPr>
          <w:rFonts w:ascii="Arial Black" w:hAnsi="Arial Black" w:cs="Arial"/>
          <w:b/>
          <w:sz w:val="72"/>
          <w:szCs w:val="72"/>
        </w:rPr>
      </w:pPr>
      <w:r w:rsidRPr="00562D75">
        <w:rPr>
          <w:rFonts w:ascii="Arial Black" w:hAnsi="Arial Black" w:cs="Arial"/>
          <w:b/>
          <w:sz w:val="72"/>
          <w:szCs w:val="72"/>
        </w:rPr>
        <w:t>2015-2018</w:t>
      </w:r>
    </w:p>
    <w:p w:rsidR="00992FFF" w:rsidRDefault="00BB6FFC" w:rsidP="00992FFF">
      <w:pPr>
        <w:spacing w:line="360" w:lineRule="auto"/>
        <w:jc w:val="center"/>
        <w:rPr>
          <w:rFonts w:ascii="Arial" w:hAnsi="Arial" w:cs="Arial"/>
          <w:b/>
          <w:sz w:val="24"/>
          <w:szCs w:val="24"/>
        </w:rPr>
      </w:pPr>
      <w:r>
        <w:rPr>
          <w:rFonts w:ascii="Arial" w:hAnsi="Arial" w:cs="Arial"/>
          <w:b/>
          <w:sz w:val="24"/>
          <w:szCs w:val="24"/>
        </w:rPr>
        <w:lastRenderedPageBreak/>
        <w:t xml:space="preserve">REGLAMENTO DE LA DIRECCION DE </w:t>
      </w:r>
      <w:r w:rsidR="00992FFF" w:rsidRPr="00992FFF">
        <w:rPr>
          <w:rFonts w:ascii="Arial" w:hAnsi="Arial" w:cs="Arial"/>
          <w:b/>
          <w:sz w:val="24"/>
          <w:szCs w:val="24"/>
        </w:rPr>
        <w:t>CULTURA DEL MUNICIPO DE COCULA JALISCO</w:t>
      </w:r>
    </w:p>
    <w:p w:rsidR="0003400F" w:rsidRPr="003842B8" w:rsidRDefault="0003400F" w:rsidP="0003400F">
      <w:pPr>
        <w:pStyle w:val="Prrafodelista"/>
        <w:tabs>
          <w:tab w:val="left" w:pos="1965"/>
        </w:tabs>
        <w:spacing w:line="360" w:lineRule="auto"/>
        <w:ind w:left="0"/>
        <w:jc w:val="center"/>
        <w:rPr>
          <w:rFonts w:ascii="Arial" w:hAnsi="Arial" w:cs="Arial"/>
          <w:b/>
          <w:sz w:val="24"/>
          <w:szCs w:val="24"/>
        </w:rPr>
      </w:pPr>
      <w:r w:rsidRPr="003842B8">
        <w:rPr>
          <w:rFonts w:ascii="Arial" w:hAnsi="Arial" w:cs="Arial"/>
          <w:b/>
          <w:sz w:val="24"/>
          <w:szCs w:val="24"/>
        </w:rPr>
        <w:t>CAPITULO I</w:t>
      </w:r>
    </w:p>
    <w:p w:rsidR="0003400F" w:rsidRDefault="0003400F" w:rsidP="0003400F">
      <w:pPr>
        <w:pStyle w:val="Prrafodelista"/>
        <w:spacing w:line="360" w:lineRule="auto"/>
        <w:ind w:left="0"/>
        <w:jc w:val="center"/>
        <w:rPr>
          <w:rFonts w:ascii="Arial" w:hAnsi="Arial" w:cs="Arial"/>
          <w:b/>
          <w:sz w:val="24"/>
          <w:szCs w:val="24"/>
        </w:rPr>
      </w:pPr>
      <w:r w:rsidRPr="003842B8">
        <w:rPr>
          <w:rFonts w:ascii="Arial" w:hAnsi="Arial" w:cs="Arial"/>
          <w:b/>
          <w:sz w:val="24"/>
          <w:szCs w:val="24"/>
        </w:rPr>
        <w:t>DISPOSICIONES GENERALES</w:t>
      </w:r>
    </w:p>
    <w:p w:rsidR="0003400F" w:rsidRPr="0003400F" w:rsidRDefault="0003400F" w:rsidP="0003400F">
      <w:pPr>
        <w:spacing w:line="360" w:lineRule="auto"/>
        <w:jc w:val="both"/>
        <w:rPr>
          <w:rFonts w:ascii="Arial" w:hAnsi="Arial" w:cs="Arial"/>
          <w:b/>
          <w:sz w:val="24"/>
          <w:szCs w:val="24"/>
        </w:rPr>
      </w:pPr>
      <w:r w:rsidRPr="0003400F">
        <w:rPr>
          <w:rFonts w:ascii="Arial" w:hAnsi="Arial" w:cs="Arial"/>
          <w:b/>
          <w:sz w:val="24"/>
          <w:szCs w:val="24"/>
        </w:rPr>
        <w:t>Artículo 1.-</w:t>
      </w:r>
      <w:r w:rsidRPr="0003400F">
        <w:rPr>
          <w:rFonts w:ascii="Arial" w:hAnsi="Arial" w:cs="Arial"/>
          <w:sz w:val="24"/>
          <w:szCs w:val="24"/>
        </w:rPr>
        <w:t xml:space="preserve"> El presente reglamento es de orden público, de interés social, de observancia general y obligatoria para el municipio de Cocula, Jalisco</w:t>
      </w:r>
      <w:r w:rsidR="005606CA">
        <w:rPr>
          <w:rFonts w:ascii="Arial" w:hAnsi="Arial" w:cs="Arial"/>
          <w:sz w:val="24"/>
          <w:szCs w:val="24"/>
        </w:rPr>
        <w:t>,</w:t>
      </w:r>
      <w:r w:rsidRPr="0003400F">
        <w:rPr>
          <w:rFonts w:ascii="Arial" w:hAnsi="Arial" w:cs="Arial"/>
          <w:sz w:val="24"/>
          <w:szCs w:val="24"/>
        </w:rPr>
        <w:t xml:space="preserve"> y tiene por objeto implementar las acciones y mecanismos que permitan la restauración, conservación, mejoramiento y preservación de las instala</w:t>
      </w:r>
      <w:r w:rsidR="005606CA">
        <w:rPr>
          <w:rFonts w:ascii="Arial" w:hAnsi="Arial" w:cs="Arial"/>
          <w:sz w:val="24"/>
          <w:szCs w:val="24"/>
        </w:rPr>
        <w:t xml:space="preserve">ciones de la Casa de la Cultura, Museo de Sitio del Mariachi, y Escuela Regional del Mariachi, </w:t>
      </w:r>
      <w:r w:rsidRPr="0003400F">
        <w:rPr>
          <w:rFonts w:ascii="Arial" w:hAnsi="Arial" w:cs="Arial"/>
          <w:sz w:val="24"/>
          <w:szCs w:val="24"/>
        </w:rPr>
        <w:t>como patrimonio cultural del Municipio de Cocula Jalisco, así como regular las actividades que se realicen en dicho</w:t>
      </w:r>
      <w:r w:rsidR="008807BB">
        <w:rPr>
          <w:rFonts w:ascii="Arial" w:hAnsi="Arial" w:cs="Arial"/>
          <w:sz w:val="24"/>
          <w:szCs w:val="24"/>
        </w:rPr>
        <w:t>s</w:t>
      </w:r>
      <w:r w:rsidRPr="0003400F">
        <w:rPr>
          <w:rFonts w:ascii="Arial" w:hAnsi="Arial" w:cs="Arial"/>
          <w:sz w:val="24"/>
          <w:szCs w:val="24"/>
        </w:rPr>
        <w:t xml:space="preserve"> inmueble</w:t>
      </w:r>
      <w:r w:rsidR="008807BB">
        <w:rPr>
          <w:rFonts w:ascii="Arial" w:hAnsi="Arial" w:cs="Arial"/>
          <w:sz w:val="24"/>
          <w:szCs w:val="24"/>
        </w:rPr>
        <w:t>s</w:t>
      </w:r>
      <w:r w:rsidRPr="0003400F">
        <w:rPr>
          <w:rFonts w:ascii="Arial" w:hAnsi="Arial" w:cs="Arial"/>
          <w:sz w:val="24"/>
          <w:szCs w:val="24"/>
        </w:rPr>
        <w:t xml:space="preserve"> con la finalidad de apoyar, encauzar y promover la cultura </w:t>
      </w:r>
      <w:r w:rsidR="005606CA">
        <w:rPr>
          <w:rFonts w:ascii="Arial" w:hAnsi="Arial" w:cs="Arial"/>
          <w:sz w:val="24"/>
          <w:szCs w:val="24"/>
        </w:rPr>
        <w:t>entre la ciudadanía en general.</w:t>
      </w:r>
    </w:p>
    <w:p w:rsidR="001017DC" w:rsidRDefault="0003400F" w:rsidP="0003400F">
      <w:pPr>
        <w:pStyle w:val="Prrafodelista"/>
        <w:spacing w:line="360" w:lineRule="auto"/>
        <w:ind w:left="0"/>
        <w:jc w:val="both"/>
        <w:rPr>
          <w:rFonts w:ascii="Arial" w:hAnsi="Arial" w:cs="Arial"/>
          <w:sz w:val="24"/>
          <w:szCs w:val="24"/>
        </w:rPr>
      </w:pPr>
      <w:r w:rsidRPr="003842B8">
        <w:rPr>
          <w:rFonts w:ascii="Arial" w:hAnsi="Arial" w:cs="Arial"/>
          <w:b/>
          <w:sz w:val="24"/>
          <w:szCs w:val="24"/>
        </w:rPr>
        <w:t>A</w:t>
      </w:r>
      <w:r w:rsidR="005606CA">
        <w:rPr>
          <w:rFonts w:ascii="Arial" w:hAnsi="Arial" w:cs="Arial"/>
          <w:b/>
          <w:sz w:val="24"/>
          <w:szCs w:val="24"/>
        </w:rPr>
        <w:t>rtículo 2</w:t>
      </w:r>
      <w:r w:rsidRPr="003842B8">
        <w:rPr>
          <w:rFonts w:ascii="Arial" w:hAnsi="Arial" w:cs="Arial"/>
          <w:b/>
          <w:sz w:val="24"/>
          <w:szCs w:val="24"/>
        </w:rPr>
        <w:t xml:space="preserve">.- </w:t>
      </w:r>
      <w:r w:rsidR="001017DC" w:rsidRPr="001017DC">
        <w:rPr>
          <w:rFonts w:ascii="Arial" w:hAnsi="Arial" w:cs="Arial"/>
          <w:sz w:val="24"/>
          <w:szCs w:val="24"/>
        </w:rPr>
        <w:t>Las disposiciones aquí contenidas son reglamentarias de los artículos</w:t>
      </w:r>
      <w:r w:rsidR="001017DC" w:rsidRPr="001017DC">
        <w:rPr>
          <w:rFonts w:ascii="Arial Black" w:hAnsi="Arial Black" w:cs="Arial"/>
          <w:sz w:val="72"/>
          <w:szCs w:val="72"/>
        </w:rPr>
        <w:t xml:space="preserve"> </w:t>
      </w:r>
      <w:r w:rsidR="001017DC" w:rsidRPr="001017DC">
        <w:rPr>
          <w:rFonts w:ascii="Arial" w:hAnsi="Arial" w:cs="Arial"/>
          <w:sz w:val="24"/>
          <w:szCs w:val="24"/>
        </w:rPr>
        <w:t>115 f</w:t>
      </w:r>
      <w:r w:rsidR="001017DC" w:rsidRPr="003842B8">
        <w:rPr>
          <w:rFonts w:ascii="Arial" w:hAnsi="Arial" w:cs="Arial"/>
          <w:sz w:val="24"/>
          <w:szCs w:val="24"/>
        </w:rPr>
        <w:t>racción II, párrafo segundo de la Constitución Política de los Estados Unidos Mexicanos; 77 fracción II de la Constitución Política del Estado de Jalisco; 37 Fracción IX, 40 fracción II, 41 y 42 de la Ley de Gobierno y la Administración Pública Municipal del Estado de Jalisco</w:t>
      </w:r>
      <w:r w:rsidR="001017DC">
        <w:rPr>
          <w:rFonts w:ascii="Arial" w:hAnsi="Arial" w:cs="Arial"/>
          <w:sz w:val="24"/>
          <w:szCs w:val="24"/>
        </w:rPr>
        <w:t>.</w:t>
      </w:r>
    </w:p>
    <w:p w:rsidR="001017DC" w:rsidRDefault="001017DC" w:rsidP="0003400F">
      <w:pPr>
        <w:pStyle w:val="Prrafodelista"/>
        <w:spacing w:line="360" w:lineRule="auto"/>
        <w:ind w:left="0"/>
        <w:jc w:val="both"/>
        <w:rPr>
          <w:rFonts w:ascii="Arial" w:hAnsi="Arial" w:cs="Arial"/>
          <w:sz w:val="24"/>
          <w:szCs w:val="24"/>
        </w:rPr>
      </w:pPr>
    </w:p>
    <w:p w:rsidR="001017DC" w:rsidRPr="00D91896" w:rsidRDefault="005606CA" w:rsidP="00D91896">
      <w:pPr>
        <w:pStyle w:val="Prrafodelista"/>
        <w:spacing w:line="360" w:lineRule="auto"/>
        <w:ind w:left="0"/>
        <w:jc w:val="both"/>
        <w:rPr>
          <w:rFonts w:ascii="Arial" w:hAnsi="Arial" w:cs="Arial"/>
          <w:sz w:val="24"/>
          <w:szCs w:val="24"/>
        </w:rPr>
      </w:pPr>
      <w:r>
        <w:rPr>
          <w:rFonts w:ascii="Arial" w:hAnsi="Arial" w:cs="Arial"/>
          <w:b/>
          <w:sz w:val="24"/>
          <w:szCs w:val="24"/>
        </w:rPr>
        <w:t>Artículo 3</w:t>
      </w:r>
      <w:r w:rsidR="0003400F" w:rsidRPr="003842B8">
        <w:rPr>
          <w:rFonts w:ascii="Arial" w:hAnsi="Arial" w:cs="Arial"/>
          <w:b/>
          <w:sz w:val="24"/>
          <w:szCs w:val="24"/>
        </w:rPr>
        <w:t>.-</w:t>
      </w:r>
      <w:r w:rsidR="0003400F" w:rsidRPr="003842B8">
        <w:rPr>
          <w:rFonts w:ascii="Arial" w:hAnsi="Arial" w:cs="Arial"/>
          <w:sz w:val="24"/>
          <w:szCs w:val="24"/>
        </w:rPr>
        <w:t xml:space="preserve"> </w:t>
      </w:r>
      <w:r w:rsidR="001017DC">
        <w:rPr>
          <w:rFonts w:ascii="Arial" w:hAnsi="Arial" w:cs="Arial"/>
          <w:sz w:val="24"/>
          <w:szCs w:val="24"/>
        </w:rPr>
        <w:t>El presente reglamento tiene por objeto:</w:t>
      </w:r>
    </w:p>
    <w:p w:rsidR="00D91896" w:rsidRPr="00D91896" w:rsidRDefault="00D91896" w:rsidP="00D91896">
      <w:pPr>
        <w:pStyle w:val="Prrafodelista"/>
        <w:numPr>
          <w:ilvl w:val="0"/>
          <w:numId w:val="15"/>
        </w:numPr>
        <w:spacing w:line="360" w:lineRule="auto"/>
        <w:jc w:val="both"/>
        <w:rPr>
          <w:rFonts w:ascii="Arial" w:hAnsi="Arial" w:cs="Arial"/>
          <w:sz w:val="24"/>
          <w:szCs w:val="24"/>
        </w:rPr>
      </w:pPr>
      <w:r w:rsidRPr="00D91896">
        <w:rPr>
          <w:rFonts w:ascii="Arial" w:hAnsi="Arial" w:cs="Arial"/>
          <w:sz w:val="24"/>
          <w:szCs w:val="24"/>
        </w:rPr>
        <w:t xml:space="preserve"> La Dirección de Cultura del </w:t>
      </w:r>
      <w:r>
        <w:rPr>
          <w:rFonts w:ascii="Arial" w:hAnsi="Arial" w:cs="Arial"/>
          <w:sz w:val="24"/>
          <w:szCs w:val="24"/>
        </w:rPr>
        <w:t xml:space="preserve">H. </w:t>
      </w:r>
      <w:r w:rsidRPr="00D91896">
        <w:rPr>
          <w:rFonts w:ascii="Arial" w:hAnsi="Arial" w:cs="Arial"/>
          <w:sz w:val="24"/>
          <w:szCs w:val="24"/>
        </w:rPr>
        <w:t>Ayuntamiento</w:t>
      </w:r>
      <w:r>
        <w:rPr>
          <w:rFonts w:ascii="Arial" w:hAnsi="Arial" w:cs="Arial"/>
          <w:sz w:val="24"/>
          <w:szCs w:val="24"/>
        </w:rPr>
        <w:t xml:space="preserve"> Municipal de Cocula, Jalisco</w:t>
      </w:r>
      <w:r w:rsidRPr="00D91896">
        <w:rPr>
          <w:rFonts w:ascii="Arial" w:hAnsi="Arial" w:cs="Arial"/>
          <w:sz w:val="24"/>
          <w:szCs w:val="24"/>
        </w:rPr>
        <w:t>, organizará y ejecutará la política de promoción cultural, con base en los programas propuestos y autorizados por el Ayuntamiento</w:t>
      </w:r>
      <w:r w:rsidR="00B0242A">
        <w:rPr>
          <w:rFonts w:ascii="Arial" w:hAnsi="Arial" w:cs="Arial"/>
          <w:sz w:val="24"/>
          <w:szCs w:val="24"/>
        </w:rPr>
        <w:t xml:space="preserve"> y Secretaria de Cultura del Estado</w:t>
      </w:r>
      <w:r w:rsidRPr="00D91896">
        <w:rPr>
          <w:rFonts w:ascii="Arial" w:hAnsi="Arial" w:cs="Arial"/>
          <w:sz w:val="24"/>
          <w:szCs w:val="24"/>
        </w:rPr>
        <w:t>, de igual manera supervisará la ejecución de los programas de promoción de la cultura, propiciando una vinculación dinámica con la comunidad.</w:t>
      </w:r>
    </w:p>
    <w:p w:rsidR="001017DC" w:rsidRPr="00D91896" w:rsidRDefault="00D91896" w:rsidP="00D91896">
      <w:pPr>
        <w:pStyle w:val="Prrafodelista"/>
        <w:numPr>
          <w:ilvl w:val="0"/>
          <w:numId w:val="15"/>
        </w:numPr>
        <w:spacing w:line="360" w:lineRule="auto"/>
        <w:jc w:val="both"/>
      </w:pPr>
      <w:r w:rsidRPr="00D91896">
        <w:rPr>
          <w:rFonts w:ascii="Arial" w:hAnsi="Arial" w:cs="Arial"/>
          <w:sz w:val="24"/>
          <w:szCs w:val="24"/>
        </w:rPr>
        <w:t>En base a los programas que realice y ejecute la Dirección de Cultura en las instalaciones de la Casa de la Cultura,</w:t>
      </w:r>
      <w:r w:rsidR="00B0242A">
        <w:rPr>
          <w:rFonts w:ascii="Arial" w:hAnsi="Arial" w:cs="Arial"/>
          <w:sz w:val="24"/>
          <w:szCs w:val="24"/>
        </w:rPr>
        <w:t xml:space="preserve"> Museo de Sitio del Mariachi y Escuela Regional del M</w:t>
      </w:r>
      <w:r w:rsidRPr="00D91896">
        <w:rPr>
          <w:rFonts w:ascii="Arial" w:hAnsi="Arial" w:cs="Arial"/>
          <w:sz w:val="24"/>
          <w:szCs w:val="24"/>
        </w:rPr>
        <w:t>ariachi el Director presentará un reporte ante el Presidente Municipal, respecto del avance de los proyectos y programas a su cargo.</w:t>
      </w:r>
    </w:p>
    <w:p w:rsidR="001017DC" w:rsidRDefault="001017DC" w:rsidP="001017DC">
      <w:pPr>
        <w:spacing w:line="360" w:lineRule="auto"/>
        <w:jc w:val="both"/>
        <w:rPr>
          <w:rFonts w:ascii="Arial" w:hAnsi="Arial" w:cs="Arial"/>
          <w:sz w:val="24"/>
          <w:szCs w:val="24"/>
        </w:rPr>
      </w:pPr>
    </w:p>
    <w:p w:rsidR="001017DC" w:rsidRPr="001017DC" w:rsidRDefault="001017DC" w:rsidP="001017DC">
      <w:pPr>
        <w:spacing w:line="360" w:lineRule="auto"/>
        <w:jc w:val="both"/>
        <w:rPr>
          <w:rFonts w:ascii="Arial" w:hAnsi="Arial" w:cs="Arial"/>
          <w:sz w:val="24"/>
          <w:szCs w:val="24"/>
        </w:rPr>
      </w:pPr>
    </w:p>
    <w:p w:rsidR="001017DC" w:rsidRDefault="001017DC" w:rsidP="0003400F">
      <w:pPr>
        <w:pStyle w:val="Prrafodelista"/>
        <w:spacing w:line="360" w:lineRule="auto"/>
        <w:ind w:left="0"/>
        <w:jc w:val="both"/>
        <w:rPr>
          <w:rFonts w:ascii="Arial" w:hAnsi="Arial" w:cs="Arial"/>
          <w:sz w:val="24"/>
          <w:szCs w:val="24"/>
        </w:rPr>
      </w:pPr>
    </w:p>
    <w:p w:rsidR="000C78F0" w:rsidRPr="003842B8" w:rsidRDefault="000C78F0" w:rsidP="000C78F0">
      <w:pPr>
        <w:pStyle w:val="Prrafodelista"/>
        <w:numPr>
          <w:ilvl w:val="0"/>
          <w:numId w:val="15"/>
        </w:numPr>
        <w:spacing w:line="360" w:lineRule="auto"/>
        <w:jc w:val="both"/>
        <w:rPr>
          <w:rFonts w:ascii="Arial" w:hAnsi="Arial" w:cs="Arial"/>
          <w:sz w:val="24"/>
          <w:szCs w:val="24"/>
        </w:rPr>
      </w:pPr>
      <w:r w:rsidRPr="003842B8">
        <w:rPr>
          <w:rFonts w:ascii="Arial" w:hAnsi="Arial" w:cs="Arial"/>
          <w:sz w:val="24"/>
          <w:szCs w:val="24"/>
        </w:rPr>
        <w:t>Participar en el rescate</w:t>
      </w:r>
      <w:r>
        <w:rPr>
          <w:rFonts w:ascii="Arial" w:hAnsi="Arial" w:cs="Arial"/>
          <w:sz w:val="24"/>
          <w:szCs w:val="24"/>
        </w:rPr>
        <w:t xml:space="preserve"> de tradiciones</w:t>
      </w:r>
      <w:r w:rsidRPr="003842B8">
        <w:rPr>
          <w:rFonts w:ascii="Arial" w:hAnsi="Arial" w:cs="Arial"/>
          <w:sz w:val="24"/>
          <w:szCs w:val="24"/>
        </w:rPr>
        <w:t>, exhibición</w:t>
      </w:r>
      <w:r>
        <w:rPr>
          <w:rFonts w:ascii="Arial" w:hAnsi="Arial" w:cs="Arial"/>
          <w:sz w:val="24"/>
          <w:szCs w:val="24"/>
        </w:rPr>
        <w:t>,</w:t>
      </w:r>
      <w:r w:rsidRPr="003842B8">
        <w:rPr>
          <w:rFonts w:ascii="Arial" w:hAnsi="Arial" w:cs="Arial"/>
          <w:sz w:val="24"/>
          <w:szCs w:val="24"/>
        </w:rPr>
        <w:t xml:space="preserve"> difu</w:t>
      </w:r>
      <w:r>
        <w:rPr>
          <w:rFonts w:ascii="Arial" w:hAnsi="Arial" w:cs="Arial"/>
          <w:sz w:val="24"/>
          <w:szCs w:val="24"/>
        </w:rPr>
        <w:t>sión, conservación y salvaguardar la música del mariachi como p</w:t>
      </w:r>
      <w:r w:rsidRPr="003842B8">
        <w:rPr>
          <w:rFonts w:ascii="Arial" w:hAnsi="Arial" w:cs="Arial"/>
          <w:sz w:val="24"/>
          <w:szCs w:val="24"/>
        </w:rPr>
        <w:t xml:space="preserve">atrimonio </w:t>
      </w:r>
      <w:r>
        <w:rPr>
          <w:rFonts w:ascii="Arial" w:hAnsi="Arial" w:cs="Arial"/>
          <w:sz w:val="24"/>
          <w:szCs w:val="24"/>
        </w:rPr>
        <w:t>inmaterial de la humanidad</w:t>
      </w:r>
      <w:r w:rsidRPr="003842B8">
        <w:rPr>
          <w:rFonts w:ascii="Arial" w:hAnsi="Arial" w:cs="Arial"/>
          <w:sz w:val="24"/>
          <w:szCs w:val="24"/>
        </w:rPr>
        <w:t>.</w:t>
      </w:r>
    </w:p>
    <w:p w:rsidR="000C78F0" w:rsidRPr="003842B8" w:rsidRDefault="00A71D72" w:rsidP="000C78F0">
      <w:pPr>
        <w:pStyle w:val="Prrafodelista"/>
        <w:numPr>
          <w:ilvl w:val="0"/>
          <w:numId w:val="15"/>
        </w:numPr>
        <w:spacing w:line="360" w:lineRule="auto"/>
        <w:jc w:val="both"/>
        <w:rPr>
          <w:rFonts w:ascii="Arial" w:hAnsi="Arial" w:cs="Arial"/>
          <w:sz w:val="24"/>
          <w:szCs w:val="24"/>
        </w:rPr>
      </w:pPr>
      <w:r>
        <w:rPr>
          <w:rFonts w:ascii="Arial" w:hAnsi="Arial" w:cs="Arial"/>
          <w:sz w:val="24"/>
          <w:szCs w:val="24"/>
        </w:rPr>
        <w:t xml:space="preserve">Promover </w:t>
      </w:r>
      <w:r w:rsidR="00A23FE5">
        <w:rPr>
          <w:rFonts w:ascii="Arial" w:hAnsi="Arial" w:cs="Arial"/>
          <w:sz w:val="24"/>
          <w:szCs w:val="24"/>
        </w:rPr>
        <w:t xml:space="preserve">actividades culturales </w:t>
      </w:r>
      <w:r>
        <w:rPr>
          <w:rFonts w:ascii="Arial" w:hAnsi="Arial" w:cs="Arial"/>
          <w:sz w:val="24"/>
          <w:szCs w:val="24"/>
        </w:rPr>
        <w:t xml:space="preserve">y </w:t>
      </w:r>
      <w:r w:rsidR="00A23FE5">
        <w:rPr>
          <w:rFonts w:ascii="Arial" w:hAnsi="Arial" w:cs="Arial"/>
          <w:sz w:val="24"/>
          <w:szCs w:val="24"/>
        </w:rPr>
        <w:t xml:space="preserve">artísticas, que </w:t>
      </w:r>
      <w:r w:rsidR="008807BB">
        <w:rPr>
          <w:rFonts w:ascii="Arial" w:hAnsi="Arial" w:cs="Arial"/>
          <w:sz w:val="24"/>
          <w:szCs w:val="24"/>
        </w:rPr>
        <w:t>permitan</w:t>
      </w:r>
      <w:r w:rsidR="000C78F0" w:rsidRPr="003842B8">
        <w:rPr>
          <w:rFonts w:ascii="Arial" w:hAnsi="Arial" w:cs="Arial"/>
          <w:sz w:val="24"/>
          <w:szCs w:val="24"/>
        </w:rPr>
        <w:t xml:space="preserve"> elevar el nivel cultural de la comunidad.</w:t>
      </w:r>
    </w:p>
    <w:p w:rsidR="00A23FE5" w:rsidRPr="00997DB0" w:rsidRDefault="00A23FE5" w:rsidP="00A23FE5">
      <w:pPr>
        <w:spacing w:line="360" w:lineRule="auto"/>
        <w:jc w:val="both"/>
        <w:rPr>
          <w:rFonts w:ascii="Arial" w:hAnsi="Arial" w:cs="Arial"/>
          <w:sz w:val="24"/>
          <w:szCs w:val="24"/>
        </w:rPr>
      </w:pPr>
      <w:r w:rsidRPr="00997DB0">
        <w:rPr>
          <w:rFonts w:ascii="Arial" w:hAnsi="Arial" w:cs="Arial"/>
          <w:b/>
          <w:sz w:val="24"/>
          <w:szCs w:val="24"/>
        </w:rPr>
        <w:t>Artículo</w:t>
      </w:r>
      <w:r>
        <w:rPr>
          <w:rFonts w:ascii="Arial" w:hAnsi="Arial" w:cs="Arial"/>
          <w:b/>
          <w:sz w:val="24"/>
          <w:szCs w:val="24"/>
        </w:rPr>
        <w:t xml:space="preserve"> 4</w:t>
      </w:r>
      <w:r w:rsidRPr="00997DB0">
        <w:rPr>
          <w:rFonts w:ascii="Arial" w:hAnsi="Arial" w:cs="Arial"/>
          <w:b/>
          <w:sz w:val="24"/>
          <w:szCs w:val="24"/>
        </w:rPr>
        <w:t>.-</w:t>
      </w:r>
      <w:r>
        <w:rPr>
          <w:rFonts w:ascii="Arial" w:hAnsi="Arial" w:cs="Arial"/>
          <w:sz w:val="24"/>
          <w:szCs w:val="24"/>
        </w:rPr>
        <w:t xml:space="preserve"> P</w:t>
      </w:r>
      <w:r w:rsidRPr="00997DB0">
        <w:rPr>
          <w:rFonts w:ascii="Arial" w:hAnsi="Arial" w:cs="Arial"/>
          <w:sz w:val="24"/>
          <w:szCs w:val="24"/>
        </w:rPr>
        <w:t xml:space="preserve">ara los efectos de este reglamento se entenderá por: </w:t>
      </w:r>
    </w:p>
    <w:p w:rsidR="00A23FE5" w:rsidRPr="00A60428" w:rsidRDefault="00A23FE5" w:rsidP="00A60428">
      <w:pPr>
        <w:pStyle w:val="Prrafodelista"/>
        <w:numPr>
          <w:ilvl w:val="0"/>
          <w:numId w:val="16"/>
        </w:numPr>
        <w:spacing w:line="360" w:lineRule="auto"/>
        <w:jc w:val="both"/>
        <w:rPr>
          <w:rFonts w:ascii="Arial" w:hAnsi="Arial" w:cs="Arial"/>
          <w:sz w:val="24"/>
          <w:szCs w:val="24"/>
        </w:rPr>
      </w:pPr>
      <w:r w:rsidRPr="00A23FE5">
        <w:rPr>
          <w:rFonts w:ascii="Arial" w:hAnsi="Arial" w:cs="Arial"/>
          <w:b/>
          <w:sz w:val="24"/>
          <w:szCs w:val="24"/>
        </w:rPr>
        <w:t>AYUNTAMIENTO:</w:t>
      </w:r>
      <w:r w:rsidRPr="00997DB0">
        <w:rPr>
          <w:rFonts w:ascii="Arial" w:hAnsi="Arial" w:cs="Arial"/>
          <w:sz w:val="24"/>
          <w:szCs w:val="24"/>
        </w:rPr>
        <w:t xml:space="preserve"> El</w:t>
      </w:r>
      <w:r>
        <w:rPr>
          <w:rFonts w:ascii="Arial" w:hAnsi="Arial" w:cs="Arial"/>
          <w:sz w:val="24"/>
          <w:szCs w:val="24"/>
        </w:rPr>
        <w:t xml:space="preserve"> Honorable Ayuntamiento de Cocula</w:t>
      </w:r>
      <w:r w:rsidRPr="00997DB0">
        <w:rPr>
          <w:rFonts w:ascii="Arial" w:hAnsi="Arial" w:cs="Arial"/>
          <w:sz w:val="24"/>
          <w:szCs w:val="24"/>
        </w:rPr>
        <w:t>, Jalisco;</w:t>
      </w:r>
    </w:p>
    <w:p w:rsidR="00A60428" w:rsidRPr="00A60428" w:rsidRDefault="00A23FE5" w:rsidP="00A60428">
      <w:pPr>
        <w:pStyle w:val="Prrafodelista"/>
        <w:numPr>
          <w:ilvl w:val="0"/>
          <w:numId w:val="16"/>
        </w:numPr>
        <w:spacing w:line="360" w:lineRule="auto"/>
        <w:jc w:val="both"/>
        <w:rPr>
          <w:rFonts w:ascii="Arial" w:hAnsi="Arial" w:cs="Arial"/>
          <w:sz w:val="24"/>
          <w:szCs w:val="24"/>
        </w:rPr>
      </w:pPr>
      <w:r w:rsidRPr="00A23FE5">
        <w:rPr>
          <w:rFonts w:ascii="Arial" w:hAnsi="Arial" w:cs="Arial"/>
          <w:b/>
          <w:sz w:val="24"/>
          <w:szCs w:val="24"/>
        </w:rPr>
        <w:t>DIRECCIÓN:</w:t>
      </w:r>
      <w:r w:rsidRPr="00997DB0">
        <w:rPr>
          <w:rFonts w:ascii="Arial" w:hAnsi="Arial" w:cs="Arial"/>
          <w:sz w:val="24"/>
          <w:szCs w:val="24"/>
        </w:rPr>
        <w:t xml:space="preserve"> </w:t>
      </w:r>
      <w:r>
        <w:rPr>
          <w:rFonts w:ascii="Arial" w:hAnsi="Arial" w:cs="Arial"/>
          <w:sz w:val="24"/>
          <w:szCs w:val="24"/>
        </w:rPr>
        <w:t>La Dirección de Cultura</w:t>
      </w:r>
      <w:r w:rsidRPr="00997DB0">
        <w:rPr>
          <w:rFonts w:ascii="Arial" w:hAnsi="Arial" w:cs="Arial"/>
          <w:sz w:val="24"/>
          <w:szCs w:val="24"/>
        </w:rPr>
        <w:t xml:space="preserve"> Municipal;</w:t>
      </w:r>
    </w:p>
    <w:p w:rsidR="00A23FE5" w:rsidRPr="00A23FE5" w:rsidRDefault="00A23FE5" w:rsidP="00A23FE5">
      <w:pPr>
        <w:pStyle w:val="Prrafodelista"/>
        <w:numPr>
          <w:ilvl w:val="0"/>
          <w:numId w:val="16"/>
        </w:numPr>
        <w:spacing w:line="360" w:lineRule="auto"/>
        <w:jc w:val="both"/>
        <w:rPr>
          <w:rFonts w:ascii="Arial" w:hAnsi="Arial" w:cs="Arial"/>
          <w:sz w:val="24"/>
          <w:szCs w:val="24"/>
        </w:rPr>
      </w:pPr>
      <w:r w:rsidRPr="00A23FE5">
        <w:rPr>
          <w:rFonts w:ascii="Arial" w:hAnsi="Arial" w:cs="Arial"/>
          <w:b/>
          <w:sz w:val="24"/>
          <w:szCs w:val="24"/>
        </w:rPr>
        <w:t>BIENES AFECTOS AL PATRIMONIO CULTURAL:</w:t>
      </w:r>
      <w:r w:rsidRPr="00A23FE5">
        <w:rPr>
          <w:rFonts w:ascii="Arial" w:hAnsi="Arial" w:cs="Arial"/>
          <w:sz w:val="24"/>
          <w:szCs w:val="24"/>
        </w:rPr>
        <w:t xml:space="preserve"> Son aquellos bienes muebles</w:t>
      </w:r>
      <w:r>
        <w:rPr>
          <w:rFonts w:ascii="Arial" w:hAnsi="Arial" w:cs="Arial"/>
          <w:sz w:val="24"/>
          <w:szCs w:val="24"/>
        </w:rPr>
        <w:t xml:space="preserve"> </w:t>
      </w:r>
      <w:r w:rsidRPr="00A23FE5">
        <w:rPr>
          <w:rFonts w:ascii="Arial" w:hAnsi="Arial" w:cs="Arial"/>
          <w:sz w:val="24"/>
          <w:szCs w:val="24"/>
        </w:rPr>
        <w:t>e inmuebles ubicados en el municipio y que son declarados como tales por la Secretaría</w:t>
      </w:r>
      <w:r>
        <w:rPr>
          <w:rFonts w:ascii="Arial" w:hAnsi="Arial" w:cs="Arial"/>
          <w:sz w:val="24"/>
          <w:szCs w:val="24"/>
        </w:rPr>
        <w:t xml:space="preserve"> </w:t>
      </w:r>
      <w:r w:rsidRPr="00A23FE5">
        <w:rPr>
          <w:rFonts w:ascii="Arial" w:hAnsi="Arial" w:cs="Arial"/>
          <w:sz w:val="24"/>
          <w:szCs w:val="24"/>
        </w:rPr>
        <w:t>o, en su caso, por el Ayuntamiento, particularmente la Casa de la Cultura y los bienes</w:t>
      </w:r>
      <w:r>
        <w:rPr>
          <w:rFonts w:ascii="Arial" w:hAnsi="Arial" w:cs="Arial"/>
          <w:sz w:val="24"/>
          <w:szCs w:val="24"/>
        </w:rPr>
        <w:t xml:space="preserve"> </w:t>
      </w:r>
      <w:r w:rsidRPr="00A23FE5">
        <w:rPr>
          <w:rFonts w:ascii="Arial" w:hAnsi="Arial" w:cs="Arial"/>
          <w:sz w:val="24"/>
          <w:szCs w:val="24"/>
        </w:rPr>
        <w:t>que se encuentren en su interior;</w:t>
      </w:r>
    </w:p>
    <w:p w:rsidR="00A23FE5" w:rsidRPr="00A23FE5" w:rsidRDefault="00A23FE5" w:rsidP="00A23FE5">
      <w:pPr>
        <w:pStyle w:val="Prrafodelista"/>
        <w:numPr>
          <w:ilvl w:val="0"/>
          <w:numId w:val="16"/>
        </w:numPr>
        <w:spacing w:line="360" w:lineRule="auto"/>
        <w:jc w:val="both"/>
        <w:rPr>
          <w:rFonts w:ascii="Arial" w:hAnsi="Arial" w:cs="Arial"/>
          <w:sz w:val="24"/>
          <w:szCs w:val="24"/>
        </w:rPr>
      </w:pPr>
      <w:r w:rsidRPr="00A23FE5">
        <w:rPr>
          <w:rFonts w:ascii="Arial" w:hAnsi="Arial" w:cs="Arial"/>
          <w:b/>
          <w:sz w:val="24"/>
          <w:szCs w:val="24"/>
        </w:rPr>
        <w:t>CONSERVACIÓN:</w:t>
      </w:r>
      <w:r w:rsidRPr="00A23FE5">
        <w:rPr>
          <w:rFonts w:ascii="Arial" w:hAnsi="Arial" w:cs="Arial"/>
          <w:sz w:val="24"/>
          <w:szCs w:val="24"/>
        </w:rPr>
        <w:t xml:space="preserve"> Es el nivel máximo de protección a través del cual el inmueble</w:t>
      </w:r>
      <w:r>
        <w:rPr>
          <w:rFonts w:ascii="Arial" w:hAnsi="Arial" w:cs="Arial"/>
          <w:sz w:val="24"/>
          <w:szCs w:val="24"/>
        </w:rPr>
        <w:t xml:space="preserve"> </w:t>
      </w:r>
      <w:r w:rsidRPr="00A23FE5">
        <w:rPr>
          <w:rFonts w:ascii="Arial" w:hAnsi="Arial" w:cs="Arial"/>
          <w:sz w:val="24"/>
          <w:szCs w:val="24"/>
        </w:rPr>
        <w:t>requiere un mínimo de acciones de mantenimiento cotidiano o no especializadas para su</w:t>
      </w:r>
      <w:r>
        <w:rPr>
          <w:rFonts w:ascii="Arial" w:hAnsi="Arial" w:cs="Arial"/>
          <w:sz w:val="24"/>
          <w:szCs w:val="24"/>
        </w:rPr>
        <w:t xml:space="preserve"> </w:t>
      </w:r>
      <w:r w:rsidRPr="00A23FE5">
        <w:rPr>
          <w:rFonts w:ascii="Arial" w:hAnsi="Arial" w:cs="Arial"/>
          <w:sz w:val="24"/>
          <w:szCs w:val="24"/>
        </w:rPr>
        <w:t>preservación ya que manifiesta un grado de deterioro significativo en sus</w:t>
      </w:r>
      <w:r>
        <w:rPr>
          <w:rFonts w:ascii="Arial" w:hAnsi="Arial" w:cs="Arial"/>
          <w:sz w:val="24"/>
          <w:szCs w:val="24"/>
        </w:rPr>
        <w:t xml:space="preserve"> </w:t>
      </w:r>
      <w:r w:rsidRPr="00A23FE5">
        <w:rPr>
          <w:rFonts w:ascii="Arial" w:hAnsi="Arial" w:cs="Arial"/>
          <w:sz w:val="24"/>
          <w:szCs w:val="24"/>
        </w:rPr>
        <w:t>componentes o estructura arquitectónica;</w:t>
      </w:r>
    </w:p>
    <w:p w:rsidR="00A23FE5" w:rsidRDefault="00A23FE5" w:rsidP="00A23FE5">
      <w:pPr>
        <w:pStyle w:val="Prrafodelista"/>
        <w:numPr>
          <w:ilvl w:val="0"/>
          <w:numId w:val="16"/>
        </w:numPr>
        <w:spacing w:line="360" w:lineRule="auto"/>
        <w:jc w:val="both"/>
        <w:rPr>
          <w:rFonts w:ascii="Arial" w:hAnsi="Arial" w:cs="Arial"/>
          <w:sz w:val="24"/>
          <w:szCs w:val="24"/>
        </w:rPr>
      </w:pPr>
      <w:r w:rsidRPr="00A23FE5">
        <w:rPr>
          <w:rFonts w:ascii="Arial" w:hAnsi="Arial" w:cs="Arial"/>
          <w:b/>
          <w:sz w:val="24"/>
          <w:szCs w:val="24"/>
        </w:rPr>
        <w:t>CONSEJO MUNICIPAL:</w:t>
      </w:r>
      <w:r>
        <w:rPr>
          <w:rFonts w:ascii="Arial" w:hAnsi="Arial" w:cs="Arial"/>
          <w:sz w:val="24"/>
          <w:szCs w:val="24"/>
        </w:rPr>
        <w:t xml:space="preserve"> El Consejo Municipal de</w:t>
      </w:r>
      <w:r w:rsidRPr="00A23FE5">
        <w:rPr>
          <w:rFonts w:ascii="Arial" w:hAnsi="Arial" w:cs="Arial"/>
          <w:sz w:val="24"/>
          <w:szCs w:val="24"/>
        </w:rPr>
        <w:t xml:space="preserve"> Cultura;</w:t>
      </w:r>
    </w:p>
    <w:p w:rsidR="00A23FE5" w:rsidRDefault="00A23FE5" w:rsidP="00A23FE5">
      <w:pPr>
        <w:pStyle w:val="Prrafodelista"/>
        <w:numPr>
          <w:ilvl w:val="0"/>
          <w:numId w:val="16"/>
        </w:numPr>
        <w:spacing w:line="360" w:lineRule="auto"/>
        <w:jc w:val="both"/>
        <w:rPr>
          <w:rFonts w:ascii="Arial" w:hAnsi="Arial" w:cs="Arial"/>
          <w:sz w:val="24"/>
          <w:szCs w:val="24"/>
        </w:rPr>
      </w:pPr>
      <w:r w:rsidRPr="00A23FE5">
        <w:rPr>
          <w:rFonts w:ascii="Arial" w:hAnsi="Arial" w:cs="Arial"/>
          <w:b/>
          <w:sz w:val="24"/>
          <w:szCs w:val="24"/>
        </w:rPr>
        <w:t>DECLARATORIA:</w:t>
      </w:r>
      <w:r w:rsidRPr="00A23FE5">
        <w:rPr>
          <w:rFonts w:ascii="Arial" w:hAnsi="Arial" w:cs="Arial"/>
          <w:sz w:val="24"/>
          <w:szCs w:val="24"/>
        </w:rPr>
        <w:t xml:space="preserve"> Acto por el cual se determina un bien afecto al patrimonio</w:t>
      </w:r>
    </w:p>
    <w:p w:rsidR="00A23FE5" w:rsidRPr="00A23FE5" w:rsidRDefault="00837A78" w:rsidP="00A23FE5">
      <w:pPr>
        <w:pStyle w:val="Prrafodelista"/>
        <w:spacing w:line="360" w:lineRule="auto"/>
        <w:ind w:left="780"/>
        <w:jc w:val="both"/>
        <w:rPr>
          <w:rFonts w:ascii="Arial" w:hAnsi="Arial" w:cs="Arial"/>
          <w:sz w:val="24"/>
          <w:szCs w:val="24"/>
        </w:rPr>
      </w:pPr>
      <w:r w:rsidRPr="00A23FE5">
        <w:rPr>
          <w:rFonts w:ascii="Arial" w:hAnsi="Arial" w:cs="Arial"/>
          <w:sz w:val="24"/>
          <w:szCs w:val="24"/>
        </w:rPr>
        <w:t>Cultural</w:t>
      </w:r>
      <w:r w:rsidR="00A23FE5" w:rsidRPr="00A23FE5">
        <w:rPr>
          <w:rFonts w:ascii="Arial" w:hAnsi="Arial" w:cs="Arial"/>
          <w:sz w:val="24"/>
          <w:szCs w:val="24"/>
        </w:rPr>
        <w:t>;</w:t>
      </w:r>
    </w:p>
    <w:p w:rsidR="00A23FE5" w:rsidRPr="00837A78" w:rsidRDefault="00A23FE5" w:rsidP="00837A78">
      <w:pPr>
        <w:pStyle w:val="Prrafodelista"/>
        <w:numPr>
          <w:ilvl w:val="0"/>
          <w:numId w:val="16"/>
        </w:numPr>
        <w:spacing w:line="360" w:lineRule="auto"/>
        <w:jc w:val="both"/>
        <w:rPr>
          <w:rFonts w:ascii="Arial" w:hAnsi="Arial" w:cs="Arial"/>
          <w:sz w:val="24"/>
          <w:szCs w:val="24"/>
        </w:rPr>
      </w:pPr>
      <w:r w:rsidRPr="00837A78">
        <w:rPr>
          <w:rFonts w:ascii="Arial" w:hAnsi="Arial" w:cs="Arial"/>
          <w:b/>
          <w:sz w:val="24"/>
          <w:szCs w:val="24"/>
        </w:rPr>
        <w:t>PATRIMONIO CULTURAL:</w:t>
      </w:r>
      <w:r w:rsidRPr="00A23FE5">
        <w:rPr>
          <w:rFonts w:ascii="Arial" w:hAnsi="Arial" w:cs="Arial"/>
          <w:sz w:val="24"/>
          <w:szCs w:val="24"/>
        </w:rPr>
        <w:t xml:space="preserve"> Es el conjunto de manifestaciones producto de la obra</w:t>
      </w:r>
      <w:r w:rsidR="00837A78">
        <w:rPr>
          <w:rFonts w:ascii="Arial" w:hAnsi="Arial" w:cs="Arial"/>
          <w:sz w:val="24"/>
          <w:szCs w:val="24"/>
        </w:rPr>
        <w:t xml:space="preserve"> </w:t>
      </w:r>
      <w:r w:rsidRPr="00837A78">
        <w:rPr>
          <w:rFonts w:ascii="Arial" w:hAnsi="Arial" w:cs="Arial"/>
          <w:sz w:val="24"/>
          <w:szCs w:val="24"/>
        </w:rPr>
        <w:t>del hombre que contenga relevancia histórica, arquitectónica, urbanística, artística,</w:t>
      </w:r>
      <w:r w:rsidR="00837A78">
        <w:rPr>
          <w:rFonts w:ascii="Arial" w:hAnsi="Arial" w:cs="Arial"/>
          <w:sz w:val="24"/>
          <w:szCs w:val="24"/>
        </w:rPr>
        <w:t xml:space="preserve"> </w:t>
      </w:r>
      <w:r w:rsidRPr="00837A78">
        <w:rPr>
          <w:rFonts w:ascii="Arial" w:hAnsi="Arial" w:cs="Arial"/>
          <w:sz w:val="24"/>
          <w:szCs w:val="24"/>
        </w:rPr>
        <w:t>literaria, pictográfica, tradicional, etnológica, científica, tecnológica e intelectual para la</w:t>
      </w:r>
      <w:r w:rsidR="00837A78">
        <w:rPr>
          <w:rFonts w:ascii="Arial" w:hAnsi="Arial" w:cs="Arial"/>
          <w:sz w:val="24"/>
          <w:szCs w:val="24"/>
        </w:rPr>
        <w:t xml:space="preserve"> </w:t>
      </w:r>
      <w:r w:rsidRPr="00837A78">
        <w:rPr>
          <w:rFonts w:ascii="Arial" w:hAnsi="Arial" w:cs="Arial"/>
          <w:sz w:val="24"/>
          <w:szCs w:val="24"/>
        </w:rPr>
        <w:t>sociedad; en los términos de la declaratoria respectiva o por determinación de la ley;</w:t>
      </w:r>
    </w:p>
    <w:p w:rsidR="00A23FE5" w:rsidRPr="00837A78" w:rsidRDefault="00A23FE5" w:rsidP="00837A78">
      <w:pPr>
        <w:pStyle w:val="Prrafodelista"/>
        <w:numPr>
          <w:ilvl w:val="0"/>
          <w:numId w:val="16"/>
        </w:numPr>
        <w:spacing w:line="360" w:lineRule="auto"/>
        <w:jc w:val="both"/>
        <w:rPr>
          <w:rFonts w:ascii="Arial" w:hAnsi="Arial" w:cs="Arial"/>
          <w:sz w:val="24"/>
          <w:szCs w:val="24"/>
        </w:rPr>
      </w:pPr>
      <w:r w:rsidRPr="00837A78">
        <w:rPr>
          <w:rFonts w:ascii="Arial" w:hAnsi="Arial" w:cs="Arial"/>
          <w:b/>
          <w:sz w:val="24"/>
          <w:szCs w:val="24"/>
        </w:rPr>
        <w:t>PROTECCIÓN:</w:t>
      </w:r>
      <w:r w:rsidRPr="00A23FE5">
        <w:rPr>
          <w:rFonts w:ascii="Arial" w:hAnsi="Arial" w:cs="Arial"/>
          <w:sz w:val="24"/>
          <w:szCs w:val="24"/>
        </w:rPr>
        <w:t xml:space="preserve"> El conjunto de acciones y medidas necesarias de carácter científico,</w:t>
      </w:r>
      <w:r w:rsidR="00837A78">
        <w:rPr>
          <w:rFonts w:ascii="Arial" w:hAnsi="Arial" w:cs="Arial"/>
          <w:sz w:val="24"/>
          <w:szCs w:val="24"/>
        </w:rPr>
        <w:t xml:space="preserve"> </w:t>
      </w:r>
      <w:r w:rsidRPr="00837A78">
        <w:rPr>
          <w:rFonts w:ascii="Arial" w:hAnsi="Arial" w:cs="Arial"/>
          <w:sz w:val="24"/>
          <w:szCs w:val="24"/>
        </w:rPr>
        <w:t>técnico y jurídico para mantener la integridad de los bienes y valores afectos al</w:t>
      </w:r>
      <w:r w:rsidR="00837A78">
        <w:rPr>
          <w:rFonts w:ascii="Arial" w:hAnsi="Arial" w:cs="Arial"/>
          <w:sz w:val="24"/>
          <w:szCs w:val="24"/>
        </w:rPr>
        <w:t xml:space="preserve"> </w:t>
      </w:r>
      <w:r w:rsidRPr="00837A78">
        <w:rPr>
          <w:rFonts w:ascii="Arial" w:hAnsi="Arial" w:cs="Arial"/>
          <w:sz w:val="24"/>
          <w:szCs w:val="24"/>
        </w:rPr>
        <w:t xml:space="preserve">patrimonio cultural, frente a los distintos agentes que </w:t>
      </w:r>
      <w:r w:rsidRPr="00837A78">
        <w:rPr>
          <w:rFonts w:ascii="Arial" w:hAnsi="Arial" w:cs="Arial"/>
          <w:sz w:val="24"/>
          <w:szCs w:val="24"/>
        </w:rPr>
        <w:lastRenderedPageBreak/>
        <w:t>pueden poner en riesgo su</w:t>
      </w:r>
      <w:r w:rsidR="00837A78">
        <w:rPr>
          <w:rFonts w:ascii="Arial" w:hAnsi="Arial" w:cs="Arial"/>
          <w:sz w:val="24"/>
          <w:szCs w:val="24"/>
        </w:rPr>
        <w:t xml:space="preserve"> </w:t>
      </w:r>
      <w:r w:rsidRPr="00837A78">
        <w:rPr>
          <w:rFonts w:ascii="Arial" w:hAnsi="Arial" w:cs="Arial"/>
          <w:sz w:val="24"/>
          <w:szCs w:val="24"/>
        </w:rPr>
        <w:t>conservación; entre dichas acciones, se consideran de manera enunciativa, mas no</w:t>
      </w:r>
      <w:r w:rsidR="00837A78">
        <w:rPr>
          <w:rFonts w:ascii="Arial" w:hAnsi="Arial" w:cs="Arial"/>
          <w:sz w:val="24"/>
          <w:szCs w:val="24"/>
        </w:rPr>
        <w:t xml:space="preserve"> </w:t>
      </w:r>
      <w:r w:rsidRPr="00837A78">
        <w:rPr>
          <w:rFonts w:ascii="Arial" w:hAnsi="Arial" w:cs="Arial"/>
          <w:sz w:val="24"/>
          <w:szCs w:val="24"/>
        </w:rPr>
        <w:t>limitativa, la identificación, preservación, conservación, restauración, rehabilitación,</w:t>
      </w:r>
      <w:r w:rsidR="00837A78">
        <w:rPr>
          <w:rFonts w:ascii="Arial" w:hAnsi="Arial" w:cs="Arial"/>
          <w:sz w:val="24"/>
          <w:szCs w:val="24"/>
        </w:rPr>
        <w:t xml:space="preserve"> </w:t>
      </w:r>
      <w:r w:rsidRPr="00837A78">
        <w:rPr>
          <w:rFonts w:ascii="Arial" w:hAnsi="Arial" w:cs="Arial"/>
          <w:sz w:val="24"/>
          <w:szCs w:val="24"/>
        </w:rPr>
        <w:t>reestructuración, utilización, administración, exhibición, adaptación, recuperación,</w:t>
      </w:r>
      <w:r w:rsidR="00837A78">
        <w:rPr>
          <w:rFonts w:ascii="Arial" w:hAnsi="Arial" w:cs="Arial"/>
          <w:sz w:val="24"/>
          <w:szCs w:val="24"/>
        </w:rPr>
        <w:t xml:space="preserve"> </w:t>
      </w:r>
      <w:r w:rsidRPr="00837A78">
        <w:rPr>
          <w:rFonts w:ascii="Arial" w:hAnsi="Arial" w:cs="Arial"/>
          <w:sz w:val="24"/>
          <w:szCs w:val="24"/>
        </w:rPr>
        <w:t>rescate, investigación, fomento, divulgación, enseñanza, valoración, vinculación,</w:t>
      </w:r>
      <w:r w:rsidR="00837A78">
        <w:rPr>
          <w:rFonts w:ascii="Arial" w:hAnsi="Arial" w:cs="Arial"/>
          <w:sz w:val="24"/>
          <w:szCs w:val="24"/>
        </w:rPr>
        <w:t xml:space="preserve"> </w:t>
      </w:r>
      <w:r w:rsidRPr="00837A78">
        <w:rPr>
          <w:rFonts w:ascii="Arial" w:hAnsi="Arial" w:cs="Arial"/>
          <w:sz w:val="24"/>
          <w:szCs w:val="24"/>
        </w:rPr>
        <w:t>promoción, difusión, estímulo y enriquecimiento de los bienes y valores del patrimonio</w:t>
      </w:r>
      <w:r w:rsidR="00837A78">
        <w:rPr>
          <w:rFonts w:ascii="Arial" w:hAnsi="Arial" w:cs="Arial"/>
          <w:sz w:val="24"/>
          <w:szCs w:val="24"/>
        </w:rPr>
        <w:t xml:space="preserve"> cultural.</w:t>
      </w:r>
    </w:p>
    <w:p w:rsidR="00A23FE5" w:rsidRPr="00837A78" w:rsidRDefault="00A23FE5" w:rsidP="00837A78">
      <w:pPr>
        <w:pStyle w:val="Prrafodelista"/>
        <w:numPr>
          <w:ilvl w:val="0"/>
          <w:numId w:val="16"/>
        </w:numPr>
        <w:spacing w:line="360" w:lineRule="auto"/>
        <w:jc w:val="both"/>
        <w:rPr>
          <w:rFonts w:ascii="Arial" w:hAnsi="Arial" w:cs="Arial"/>
          <w:sz w:val="24"/>
          <w:szCs w:val="24"/>
        </w:rPr>
      </w:pPr>
      <w:r w:rsidRPr="00837A78">
        <w:rPr>
          <w:rFonts w:ascii="Arial" w:hAnsi="Arial" w:cs="Arial"/>
          <w:b/>
          <w:sz w:val="24"/>
          <w:szCs w:val="24"/>
        </w:rPr>
        <w:t>REGISTRO MUNICIPAL:</w:t>
      </w:r>
      <w:r w:rsidRPr="00A23FE5">
        <w:rPr>
          <w:rFonts w:ascii="Arial" w:hAnsi="Arial" w:cs="Arial"/>
          <w:sz w:val="24"/>
          <w:szCs w:val="24"/>
        </w:rPr>
        <w:t xml:space="preserve"> El Registro de los bienes muebles e inmuebles afectos al</w:t>
      </w:r>
      <w:r w:rsidR="00837A78">
        <w:rPr>
          <w:rFonts w:ascii="Arial" w:hAnsi="Arial" w:cs="Arial"/>
          <w:sz w:val="24"/>
          <w:szCs w:val="24"/>
        </w:rPr>
        <w:t xml:space="preserve"> </w:t>
      </w:r>
      <w:r w:rsidRPr="00837A78">
        <w:rPr>
          <w:rFonts w:ascii="Arial" w:hAnsi="Arial" w:cs="Arial"/>
          <w:sz w:val="24"/>
          <w:szCs w:val="24"/>
        </w:rPr>
        <w:t>patrimonio cultural municipal que son propiedad del Ayuntamiento o de los</w:t>
      </w:r>
      <w:r w:rsidR="00837A78">
        <w:rPr>
          <w:rFonts w:ascii="Arial" w:hAnsi="Arial" w:cs="Arial"/>
          <w:sz w:val="24"/>
          <w:szCs w:val="24"/>
        </w:rPr>
        <w:t xml:space="preserve"> particulares.</w:t>
      </w:r>
    </w:p>
    <w:p w:rsidR="00A23FE5" w:rsidRPr="00837A78" w:rsidRDefault="00A23FE5" w:rsidP="00837A78">
      <w:pPr>
        <w:pStyle w:val="Prrafodelista"/>
        <w:numPr>
          <w:ilvl w:val="0"/>
          <w:numId w:val="16"/>
        </w:numPr>
        <w:spacing w:line="360" w:lineRule="auto"/>
        <w:jc w:val="both"/>
        <w:rPr>
          <w:rFonts w:ascii="Arial" w:hAnsi="Arial" w:cs="Arial"/>
          <w:sz w:val="24"/>
          <w:szCs w:val="24"/>
        </w:rPr>
      </w:pPr>
      <w:r w:rsidRPr="00837A78">
        <w:rPr>
          <w:rFonts w:ascii="Arial" w:hAnsi="Arial" w:cs="Arial"/>
          <w:b/>
          <w:sz w:val="24"/>
          <w:szCs w:val="24"/>
        </w:rPr>
        <w:t>RESTAURACIÓN:</w:t>
      </w:r>
      <w:r w:rsidRPr="00A23FE5">
        <w:rPr>
          <w:rFonts w:ascii="Arial" w:hAnsi="Arial" w:cs="Arial"/>
          <w:sz w:val="24"/>
          <w:szCs w:val="24"/>
        </w:rPr>
        <w:t xml:space="preserve"> Conjunto de acciones y obras especializadas cuyo objetivo es</w:t>
      </w:r>
      <w:r w:rsidR="00837A78">
        <w:rPr>
          <w:rFonts w:ascii="Arial" w:hAnsi="Arial" w:cs="Arial"/>
          <w:sz w:val="24"/>
          <w:szCs w:val="24"/>
        </w:rPr>
        <w:t xml:space="preserve"> </w:t>
      </w:r>
      <w:r w:rsidRPr="00837A78">
        <w:rPr>
          <w:rFonts w:ascii="Arial" w:hAnsi="Arial" w:cs="Arial"/>
          <w:sz w:val="24"/>
          <w:szCs w:val="24"/>
        </w:rPr>
        <w:t>reparar los elementos arquitectónicos o urbanos con valor histórico y artístico de la Casa</w:t>
      </w:r>
      <w:r w:rsidR="00837A78">
        <w:rPr>
          <w:rFonts w:ascii="Arial" w:hAnsi="Arial" w:cs="Arial"/>
          <w:sz w:val="24"/>
          <w:szCs w:val="24"/>
        </w:rPr>
        <w:t xml:space="preserve"> </w:t>
      </w:r>
      <w:r w:rsidRPr="00837A78">
        <w:rPr>
          <w:rFonts w:ascii="Arial" w:hAnsi="Arial" w:cs="Arial"/>
          <w:sz w:val="24"/>
          <w:szCs w:val="24"/>
        </w:rPr>
        <w:t>de la Cultura,</w:t>
      </w:r>
      <w:r w:rsidR="00837A78">
        <w:rPr>
          <w:rFonts w:ascii="Arial" w:hAnsi="Arial" w:cs="Arial"/>
          <w:sz w:val="24"/>
          <w:szCs w:val="24"/>
        </w:rPr>
        <w:t xml:space="preserve"> Museo de Sitio del Mariachi y Escuela Regional del Mariachi,</w:t>
      </w:r>
      <w:r w:rsidRPr="00837A78">
        <w:rPr>
          <w:rFonts w:ascii="Arial" w:hAnsi="Arial" w:cs="Arial"/>
          <w:sz w:val="24"/>
          <w:szCs w:val="24"/>
        </w:rPr>
        <w:t xml:space="preserve"> los cuales hayan sido alterados o deteriorados, en sus partes auténticas u</w:t>
      </w:r>
      <w:r w:rsidR="00837A78">
        <w:rPr>
          <w:rFonts w:ascii="Arial" w:hAnsi="Arial" w:cs="Arial"/>
          <w:sz w:val="24"/>
          <w:szCs w:val="24"/>
        </w:rPr>
        <w:t xml:space="preserve"> originales.</w:t>
      </w:r>
    </w:p>
    <w:p w:rsidR="00A23FE5" w:rsidRPr="00A23FE5" w:rsidRDefault="00A23FE5" w:rsidP="00A23FE5">
      <w:pPr>
        <w:pStyle w:val="Prrafodelista"/>
        <w:numPr>
          <w:ilvl w:val="0"/>
          <w:numId w:val="16"/>
        </w:numPr>
        <w:spacing w:line="360" w:lineRule="auto"/>
        <w:jc w:val="both"/>
        <w:rPr>
          <w:rFonts w:ascii="Arial" w:hAnsi="Arial" w:cs="Arial"/>
          <w:sz w:val="24"/>
          <w:szCs w:val="24"/>
        </w:rPr>
      </w:pPr>
      <w:r w:rsidRPr="00837A78">
        <w:rPr>
          <w:rFonts w:ascii="Arial" w:hAnsi="Arial" w:cs="Arial"/>
          <w:b/>
          <w:sz w:val="24"/>
          <w:szCs w:val="24"/>
        </w:rPr>
        <w:t>SECRE</w:t>
      </w:r>
      <w:r w:rsidR="00837A78" w:rsidRPr="00837A78">
        <w:rPr>
          <w:rFonts w:ascii="Arial" w:hAnsi="Arial" w:cs="Arial"/>
          <w:b/>
          <w:sz w:val="24"/>
          <w:szCs w:val="24"/>
        </w:rPr>
        <w:t>TARÍA:</w:t>
      </w:r>
      <w:r w:rsidR="00837A78">
        <w:rPr>
          <w:rFonts w:ascii="Arial" w:hAnsi="Arial" w:cs="Arial"/>
          <w:sz w:val="24"/>
          <w:szCs w:val="24"/>
        </w:rPr>
        <w:t xml:space="preserve"> La Secretaría de Cultura.</w:t>
      </w:r>
    </w:p>
    <w:p w:rsidR="00A23FE5" w:rsidRPr="00837A78" w:rsidRDefault="00A23FE5" w:rsidP="00837A78">
      <w:pPr>
        <w:pStyle w:val="Prrafodelista"/>
        <w:numPr>
          <w:ilvl w:val="0"/>
          <w:numId w:val="16"/>
        </w:numPr>
        <w:spacing w:line="360" w:lineRule="auto"/>
        <w:jc w:val="both"/>
        <w:rPr>
          <w:rFonts w:ascii="Arial" w:hAnsi="Arial" w:cs="Arial"/>
          <w:sz w:val="24"/>
          <w:szCs w:val="24"/>
        </w:rPr>
      </w:pPr>
      <w:r w:rsidRPr="00A60428">
        <w:rPr>
          <w:rFonts w:ascii="Arial" w:hAnsi="Arial" w:cs="Arial"/>
          <w:b/>
          <w:sz w:val="24"/>
          <w:szCs w:val="24"/>
        </w:rPr>
        <w:t>VALOR ARTÍSTICO:</w:t>
      </w:r>
      <w:r w:rsidRPr="00A23FE5">
        <w:rPr>
          <w:rFonts w:ascii="Arial" w:hAnsi="Arial" w:cs="Arial"/>
          <w:sz w:val="24"/>
          <w:szCs w:val="24"/>
        </w:rPr>
        <w:t xml:space="preserve"> La cualidad que poseen aquellos bienes producto de la</w:t>
      </w:r>
      <w:r w:rsidR="00837A78">
        <w:rPr>
          <w:rFonts w:ascii="Arial" w:hAnsi="Arial" w:cs="Arial"/>
          <w:sz w:val="24"/>
          <w:szCs w:val="24"/>
        </w:rPr>
        <w:t xml:space="preserve"> </w:t>
      </w:r>
      <w:r w:rsidRPr="00837A78">
        <w:rPr>
          <w:rFonts w:ascii="Arial" w:hAnsi="Arial" w:cs="Arial"/>
          <w:sz w:val="24"/>
          <w:szCs w:val="24"/>
        </w:rPr>
        <w:t>creatividad del ser humano, expresión de valores, ideas y sentimientos, como son:</w:t>
      </w:r>
    </w:p>
    <w:p w:rsidR="00A23FE5" w:rsidRPr="00A23FE5" w:rsidRDefault="00A23FE5" w:rsidP="00837A78">
      <w:pPr>
        <w:pStyle w:val="Prrafodelista"/>
        <w:spacing w:line="360" w:lineRule="auto"/>
        <w:ind w:left="780"/>
        <w:jc w:val="both"/>
        <w:rPr>
          <w:rFonts w:ascii="Arial" w:hAnsi="Arial" w:cs="Arial"/>
          <w:sz w:val="24"/>
          <w:szCs w:val="24"/>
        </w:rPr>
      </w:pPr>
      <w:r w:rsidRPr="00A60428">
        <w:rPr>
          <w:rFonts w:ascii="Arial" w:hAnsi="Arial" w:cs="Arial"/>
          <w:b/>
          <w:sz w:val="24"/>
          <w:szCs w:val="24"/>
        </w:rPr>
        <w:t>a) Bellas artes:</w:t>
      </w:r>
      <w:r w:rsidRPr="00A23FE5">
        <w:rPr>
          <w:rFonts w:ascii="Arial" w:hAnsi="Arial" w:cs="Arial"/>
          <w:sz w:val="24"/>
          <w:szCs w:val="24"/>
        </w:rPr>
        <w:t xml:space="preserve"> La pintura, escultura, arquitectura, música, danza y literatura;</w:t>
      </w:r>
    </w:p>
    <w:p w:rsidR="00A23FE5" w:rsidRPr="00837A78" w:rsidRDefault="00A23FE5" w:rsidP="00837A78">
      <w:pPr>
        <w:pStyle w:val="Prrafodelista"/>
        <w:spacing w:line="360" w:lineRule="auto"/>
        <w:ind w:left="780"/>
        <w:jc w:val="both"/>
        <w:rPr>
          <w:rFonts w:ascii="Arial" w:hAnsi="Arial" w:cs="Arial"/>
          <w:sz w:val="24"/>
          <w:szCs w:val="24"/>
        </w:rPr>
      </w:pPr>
      <w:r w:rsidRPr="00A60428">
        <w:rPr>
          <w:rFonts w:ascii="Arial" w:hAnsi="Arial" w:cs="Arial"/>
          <w:b/>
          <w:sz w:val="24"/>
          <w:szCs w:val="24"/>
        </w:rPr>
        <w:t>b) Oficios artesanales:</w:t>
      </w:r>
      <w:r w:rsidRPr="00A23FE5">
        <w:rPr>
          <w:rFonts w:ascii="Arial" w:hAnsi="Arial" w:cs="Arial"/>
          <w:sz w:val="24"/>
          <w:szCs w:val="24"/>
        </w:rPr>
        <w:t xml:space="preserve"> La actividad tradicional de una persona, familia o un grupo</w:t>
      </w:r>
      <w:r w:rsidR="00837A78">
        <w:rPr>
          <w:rFonts w:ascii="Arial" w:hAnsi="Arial" w:cs="Arial"/>
          <w:sz w:val="24"/>
          <w:szCs w:val="24"/>
        </w:rPr>
        <w:t xml:space="preserve"> </w:t>
      </w:r>
      <w:r w:rsidRPr="00837A78">
        <w:rPr>
          <w:rFonts w:ascii="Arial" w:hAnsi="Arial" w:cs="Arial"/>
          <w:sz w:val="24"/>
          <w:szCs w:val="24"/>
        </w:rPr>
        <w:t>social, consistente en la elaboración manual de obras producto de la creatividad</w:t>
      </w:r>
      <w:r w:rsidR="00837A78">
        <w:rPr>
          <w:rFonts w:ascii="Arial" w:hAnsi="Arial" w:cs="Arial"/>
          <w:sz w:val="24"/>
          <w:szCs w:val="24"/>
        </w:rPr>
        <w:t xml:space="preserve"> </w:t>
      </w:r>
      <w:r w:rsidRPr="00837A78">
        <w:rPr>
          <w:rFonts w:ascii="Arial" w:hAnsi="Arial" w:cs="Arial"/>
          <w:sz w:val="24"/>
          <w:szCs w:val="24"/>
        </w:rPr>
        <w:t>y transformación artística de diversos materiales;</w:t>
      </w:r>
    </w:p>
    <w:p w:rsidR="00A23FE5" w:rsidRPr="00837A78" w:rsidRDefault="00837A78" w:rsidP="00837A78">
      <w:pPr>
        <w:pStyle w:val="Prrafodelista"/>
        <w:spacing w:line="360" w:lineRule="auto"/>
        <w:ind w:left="780"/>
        <w:jc w:val="both"/>
        <w:rPr>
          <w:rFonts w:ascii="Arial" w:hAnsi="Arial" w:cs="Arial"/>
          <w:sz w:val="24"/>
          <w:szCs w:val="24"/>
        </w:rPr>
      </w:pPr>
      <w:r w:rsidRPr="00A60428">
        <w:rPr>
          <w:rFonts w:ascii="Arial" w:hAnsi="Arial" w:cs="Arial"/>
          <w:b/>
          <w:sz w:val="24"/>
          <w:szCs w:val="24"/>
        </w:rPr>
        <w:t>c</w:t>
      </w:r>
      <w:r w:rsidR="00A23FE5" w:rsidRPr="00A60428">
        <w:rPr>
          <w:rFonts w:ascii="Arial" w:hAnsi="Arial" w:cs="Arial"/>
          <w:b/>
          <w:sz w:val="24"/>
          <w:szCs w:val="24"/>
        </w:rPr>
        <w:t>) Bienes tradicionales:</w:t>
      </w:r>
      <w:r w:rsidR="00A23FE5" w:rsidRPr="00A23FE5">
        <w:rPr>
          <w:rFonts w:ascii="Arial" w:hAnsi="Arial" w:cs="Arial"/>
          <w:sz w:val="24"/>
          <w:szCs w:val="24"/>
        </w:rPr>
        <w:t xml:space="preserve"> Los bienes muebles e inmuebles, que sean representativos</w:t>
      </w:r>
      <w:r>
        <w:rPr>
          <w:rFonts w:ascii="Arial" w:hAnsi="Arial" w:cs="Arial"/>
          <w:sz w:val="24"/>
          <w:szCs w:val="24"/>
        </w:rPr>
        <w:t xml:space="preserve"> </w:t>
      </w:r>
      <w:r w:rsidR="00A23FE5" w:rsidRPr="00837A78">
        <w:rPr>
          <w:rFonts w:ascii="Arial" w:hAnsi="Arial" w:cs="Arial"/>
          <w:sz w:val="24"/>
          <w:szCs w:val="24"/>
        </w:rPr>
        <w:t>de la creatividad o valores de un grupo cultural determinado;</w:t>
      </w:r>
    </w:p>
    <w:p w:rsidR="00A23FE5" w:rsidRPr="00A60428" w:rsidRDefault="00837A78" w:rsidP="00A60428">
      <w:pPr>
        <w:pStyle w:val="Prrafodelista"/>
        <w:spacing w:line="360" w:lineRule="auto"/>
        <w:ind w:left="780"/>
        <w:jc w:val="both"/>
        <w:rPr>
          <w:rFonts w:ascii="Arial" w:hAnsi="Arial" w:cs="Arial"/>
          <w:sz w:val="24"/>
          <w:szCs w:val="24"/>
        </w:rPr>
      </w:pPr>
      <w:r w:rsidRPr="00A60428">
        <w:rPr>
          <w:rFonts w:ascii="Arial" w:hAnsi="Arial" w:cs="Arial"/>
          <w:b/>
          <w:sz w:val="24"/>
          <w:szCs w:val="24"/>
        </w:rPr>
        <w:t>d</w:t>
      </w:r>
      <w:r w:rsidR="00A23FE5" w:rsidRPr="00A60428">
        <w:rPr>
          <w:rFonts w:ascii="Arial" w:hAnsi="Arial" w:cs="Arial"/>
          <w:b/>
          <w:sz w:val="24"/>
          <w:szCs w:val="24"/>
        </w:rPr>
        <w:t>) Festividades populares:</w:t>
      </w:r>
      <w:r w:rsidR="00A23FE5" w:rsidRPr="00A23FE5">
        <w:rPr>
          <w:rFonts w:ascii="Arial" w:hAnsi="Arial" w:cs="Arial"/>
          <w:sz w:val="24"/>
          <w:szCs w:val="24"/>
        </w:rPr>
        <w:t xml:space="preserve"> El conjunto de actividades recreativas y</w:t>
      </w:r>
      <w:r>
        <w:rPr>
          <w:rFonts w:ascii="Arial" w:hAnsi="Arial" w:cs="Arial"/>
          <w:sz w:val="24"/>
          <w:szCs w:val="24"/>
        </w:rPr>
        <w:t xml:space="preserve"> </w:t>
      </w:r>
      <w:r w:rsidR="00A23FE5" w:rsidRPr="00837A78">
        <w:rPr>
          <w:rFonts w:ascii="Arial" w:hAnsi="Arial" w:cs="Arial"/>
          <w:sz w:val="24"/>
          <w:szCs w:val="24"/>
        </w:rPr>
        <w:t>conmemorativas, culturales, tradicionales y/o típi</w:t>
      </w:r>
      <w:r w:rsidR="00A60428">
        <w:rPr>
          <w:rFonts w:ascii="Arial" w:hAnsi="Arial" w:cs="Arial"/>
          <w:sz w:val="24"/>
          <w:szCs w:val="24"/>
        </w:rPr>
        <w:t xml:space="preserve">co-folklóricas, así como de alto </w:t>
      </w:r>
      <w:r w:rsidR="00A23FE5" w:rsidRPr="00A60428">
        <w:rPr>
          <w:rFonts w:ascii="Arial" w:hAnsi="Arial" w:cs="Arial"/>
          <w:sz w:val="24"/>
          <w:szCs w:val="24"/>
        </w:rPr>
        <w:t>contenido simbólico y representativo del municipio; y</w:t>
      </w:r>
    </w:p>
    <w:p w:rsidR="00A23FE5" w:rsidRPr="00A23FE5" w:rsidRDefault="00A60428" w:rsidP="00A60428">
      <w:pPr>
        <w:pStyle w:val="Prrafodelista"/>
        <w:spacing w:line="360" w:lineRule="auto"/>
        <w:ind w:left="780"/>
        <w:jc w:val="both"/>
        <w:rPr>
          <w:rFonts w:ascii="Arial" w:hAnsi="Arial" w:cs="Arial"/>
          <w:sz w:val="24"/>
          <w:szCs w:val="24"/>
        </w:rPr>
      </w:pPr>
      <w:r w:rsidRPr="00A60428">
        <w:rPr>
          <w:rFonts w:ascii="Arial" w:hAnsi="Arial" w:cs="Arial"/>
          <w:b/>
          <w:sz w:val="24"/>
          <w:szCs w:val="24"/>
        </w:rPr>
        <w:t>e</w:t>
      </w:r>
      <w:r w:rsidR="00A23FE5" w:rsidRPr="00A60428">
        <w:rPr>
          <w:rFonts w:ascii="Arial" w:hAnsi="Arial" w:cs="Arial"/>
          <w:b/>
          <w:sz w:val="24"/>
          <w:szCs w:val="24"/>
        </w:rPr>
        <w:t>)</w:t>
      </w:r>
      <w:r w:rsidR="00A23FE5" w:rsidRPr="00A23FE5">
        <w:rPr>
          <w:rFonts w:ascii="Arial" w:hAnsi="Arial" w:cs="Arial"/>
          <w:sz w:val="24"/>
          <w:szCs w:val="24"/>
        </w:rPr>
        <w:t xml:space="preserve"> Las demás manifestaciones y expresiones artísticas.</w:t>
      </w:r>
    </w:p>
    <w:p w:rsidR="00A23FE5" w:rsidRPr="00A60428" w:rsidRDefault="00A23FE5" w:rsidP="00A60428">
      <w:pPr>
        <w:pStyle w:val="Prrafodelista"/>
        <w:numPr>
          <w:ilvl w:val="0"/>
          <w:numId w:val="16"/>
        </w:numPr>
        <w:spacing w:line="360" w:lineRule="auto"/>
        <w:jc w:val="both"/>
        <w:rPr>
          <w:rFonts w:ascii="Arial" w:hAnsi="Arial" w:cs="Arial"/>
          <w:sz w:val="24"/>
          <w:szCs w:val="24"/>
        </w:rPr>
      </w:pPr>
      <w:r w:rsidRPr="00A60428">
        <w:rPr>
          <w:rFonts w:ascii="Arial" w:hAnsi="Arial" w:cs="Arial"/>
          <w:b/>
          <w:sz w:val="24"/>
          <w:szCs w:val="24"/>
        </w:rPr>
        <w:lastRenderedPageBreak/>
        <w:t>VALOR HISTÓRICO:</w:t>
      </w:r>
      <w:r w:rsidRPr="00A23FE5">
        <w:rPr>
          <w:rFonts w:ascii="Arial" w:hAnsi="Arial" w:cs="Arial"/>
          <w:sz w:val="24"/>
          <w:szCs w:val="24"/>
        </w:rPr>
        <w:t xml:space="preserve"> La cualidad que poseen aquellos bienes de valor cultural que</w:t>
      </w:r>
      <w:r w:rsidR="00A60428">
        <w:rPr>
          <w:rFonts w:ascii="Arial" w:hAnsi="Arial" w:cs="Arial"/>
          <w:sz w:val="24"/>
          <w:szCs w:val="24"/>
        </w:rPr>
        <w:t xml:space="preserve"> </w:t>
      </w:r>
      <w:r w:rsidRPr="00A60428">
        <w:rPr>
          <w:rFonts w:ascii="Arial" w:hAnsi="Arial" w:cs="Arial"/>
          <w:sz w:val="24"/>
          <w:szCs w:val="24"/>
        </w:rPr>
        <w:t>estén vinculados a una etapa o acontecimiento de trascendencia para el municipio o la</w:t>
      </w:r>
      <w:r w:rsidR="00A60428">
        <w:rPr>
          <w:rFonts w:ascii="Arial" w:hAnsi="Arial" w:cs="Arial"/>
          <w:sz w:val="24"/>
          <w:szCs w:val="24"/>
        </w:rPr>
        <w:t xml:space="preserve"> </w:t>
      </w:r>
      <w:r w:rsidRPr="00A60428">
        <w:rPr>
          <w:rFonts w:ascii="Arial" w:hAnsi="Arial" w:cs="Arial"/>
          <w:sz w:val="24"/>
          <w:szCs w:val="24"/>
        </w:rPr>
        <w:t>sociedad y que puede ser:</w:t>
      </w:r>
    </w:p>
    <w:p w:rsidR="00A23FE5" w:rsidRPr="00A60428" w:rsidRDefault="00A23FE5" w:rsidP="00A60428">
      <w:pPr>
        <w:pStyle w:val="Prrafodelista"/>
        <w:spacing w:line="360" w:lineRule="auto"/>
        <w:ind w:left="780"/>
        <w:jc w:val="both"/>
        <w:rPr>
          <w:rFonts w:ascii="Arial" w:hAnsi="Arial" w:cs="Arial"/>
          <w:sz w:val="24"/>
          <w:szCs w:val="24"/>
        </w:rPr>
      </w:pPr>
      <w:r w:rsidRPr="00A60428">
        <w:rPr>
          <w:rFonts w:ascii="Arial" w:hAnsi="Arial" w:cs="Arial"/>
          <w:b/>
          <w:sz w:val="24"/>
          <w:szCs w:val="24"/>
        </w:rPr>
        <w:t>a)</w:t>
      </w:r>
      <w:r w:rsidRPr="00A23FE5">
        <w:rPr>
          <w:rFonts w:ascii="Arial" w:hAnsi="Arial" w:cs="Arial"/>
          <w:sz w:val="24"/>
          <w:szCs w:val="24"/>
        </w:rPr>
        <w:t xml:space="preserve"> La obra de los beneméritos, autores, benefactores y artistas locales o</w:t>
      </w:r>
      <w:r w:rsidR="00A60428">
        <w:rPr>
          <w:rFonts w:ascii="Arial" w:hAnsi="Arial" w:cs="Arial"/>
          <w:sz w:val="24"/>
          <w:szCs w:val="24"/>
        </w:rPr>
        <w:t xml:space="preserve"> </w:t>
      </w:r>
      <w:r w:rsidRPr="00A60428">
        <w:rPr>
          <w:rFonts w:ascii="Arial" w:hAnsi="Arial" w:cs="Arial"/>
          <w:sz w:val="24"/>
          <w:szCs w:val="24"/>
        </w:rPr>
        <w:t>avecindados, que por su trabajo u obra, hayan trascendido las fronteras de</w:t>
      </w:r>
      <w:r w:rsidR="00A60428">
        <w:rPr>
          <w:rFonts w:ascii="Arial" w:hAnsi="Arial" w:cs="Arial"/>
          <w:sz w:val="24"/>
          <w:szCs w:val="24"/>
        </w:rPr>
        <w:t xml:space="preserve"> </w:t>
      </w:r>
      <w:r w:rsidRPr="00A60428">
        <w:rPr>
          <w:rFonts w:ascii="Arial" w:hAnsi="Arial" w:cs="Arial"/>
          <w:sz w:val="24"/>
          <w:szCs w:val="24"/>
        </w:rPr>
        <w:t>nuestro municipio, estado o nación;</w:t>
      </w:r>
    </w:p>
    <w:p w:rsidR="00A23FE5" w:rsidRPr="00A60428" w:rsidRDefault="00A23FE5" w:rsidP="00A60428">
      <w:pPr>
        <w:pStyle w:val="Prrafodelista"/>
        <w:spacing w:line="360" w:lineRule="auto"/>
        <w:ind w:left="780"/>
        <w:jc w:val="both"/>
        <w:rPr>
          <w:rFonts w:ascii="Arial" w:hAnsi="Arial" w:cs="Arial"/>
          <w:sz w:val="24"/>
          <w:szCs w:val="24"/>
        </w:rPr>
      </w:pPr>
      <w:r w:rsidRPr="00A60428">
        <w:rPr>
          <w:rFonts w:ascii="Arial" w:hAnsi="Arial" w:cs="Arial"/>
          <w:b/>
          <w:sz w:val="24"/>
          <w:szCs w:val="24"/>
        </w:rPr>
        <w:t>b)</w:t>
      </w:r>
      <w:r w:rsidRPr="00A23FE5">
        <w:rPr>
          <w:rFonts w:ascii="Arial" w:hAnsi="Arial" w:cs="Arial"/>
          <w:sz w:val="24"/>
          <w:szCs w:val="24"/>
        </w:rPr>
        <w:t xml:space="preserve"> El material escrito, fotográfico o audiovisual contenido en medios magnéticos,</w:t>
      </w:r>
      <w:r w:rsidR="00A60428">
        <w:rPr>
          <w:rFonts w:ascii="Arial" w:hAnsi="Arial" w:cs="Arial"/>
          <w:sz w:val="24"/>
          <w:szCs w:val="24"/>
        </w:rPr>
        <w:t xml:space="preserve"> </w:t>
      </w:r>
      <w:r w:rsidRPr="00A60428">
        <w:rPr>
          <w:rFonts w:ascii="Arial" w:hAnsi="Arial" w:cs="Arial"/>
          <w:sz w:val="24"/>
          <w:szCs w:val="24"/>
        </w:rPr>
        <w:t>digitales o cinematográficos; y</w:t>
      </w:r>
    </w:p>
    <w:p w:rsidR="00A60428" w:rsidRDefault="00A23FE5" w:rsidP="00A60428">
      <w:pPr>
        <w:pStyle w:val="Prrafodelista"/>
        <w:spacing w:line="360" w:lineRule="auto"/>
        <w:ind w:left="780"/>
        <w:jc w:val="both"/>
        <w:rPr>
          <w:rFonts w:ascii="Arial" w:hAnsi="Arial" w:cs="Arial"/>
          <w:sz w:val="24"/>
          <w:szCs w:val="24"/>
        </w:rPr>
      </w:pPr>
      <w:r w:rsidRPr="00A60428">
        <w:rPr>
          <w:rFonts w:ascii="Arial" w:hAnsi="Arial" w:cs="Arial"/>
          <w:b/>
          <w:sz w:val="24"/>
          <w:szCs w:val="24"/>
        </w:rPr>
        <w:t>c)</w:t>
      </w:r>
      <w:r w:rsidRPr="00A23FE5">
        <w:rPr>
          <w:rFonts w:ascii="Arial" w:hAnsi="Arial" w:cs="Arial"/>
          <w:sz w:val="24"/>
          <w:szCs w:val="24"/>
        </w:rPr>
        <w:t xml:space="preserve"> Emblemas, composiciones, la heráldica y símbolos representativos del</w:t>
      </w:r>
      <w:r w:rsidR="00A60428">
        <w:rPr>
          <w:rFonts w:ascii="Arial" w:hAnsi="Arial" w:cs="Arial"/>
          <w:sz w:val="24"/>
          <w:szCs w:val="24"/>
        </w:rPr>
        <w:t xml:space="preserve"> </w:t>
      </w:r>
      <w:r w:rsidRPr="00A60428">
        <w:rPr>
          <w:rFonts w:ascii="Arial" w:hAnsi="Arial" w:cs="Arial"/>
          <w:sz w:val="24"/>
          <w:szCs w:val="24"/>
        </w:rPr>
        <w:t>municipio de</w:t>
      </w:r>
      <w:r w:rsidR="00A60428">
        <w:rPr>
          <w:rFonts w:ascii="Arial" w:hAnsi="Arial" w:cs="Arial"/>
          <w:sz w:val="24"/>
          <w:szCs w:val="24"/>
        </w:rPr>
        <w:t xml:space="preserve"> Cocula</w:t>
      </w:r>
      <w:r w:rsidRPr="00A60428">
        <w:rPr>
          <w:rFonts w:ascii="Arial" w:hAnsi="Arial" w:cs="Arial"/>
          <w:sz w:val="24"/>
          <w:szCs w:val="24"/>
        </w:rPr>
        <w:t>, Jalisco, así como toda o</w:t>
      </w:r>
      <w:r w:rsidR="00A60428" w:rsidRPr="00A60428">
        <w:rPr>
          <w:rFonts w:ascii="Arial" w:hAnsi="Arial" w:cs="Arial"/>
          <w:sz w:val="24"/>
          <w:szCs w:val="24"/>
        </w:rPr>
        <w:t xml:space="preserve">bra artística que sea declarada </w:t>
      </w:r>
      <w:r w:rsidRPr="00A60428">
        <w:rPr>
          <w:rFonts w:ascii="Arial" w:hAnsi="Arial" w:cs="Arial"/>
          <w:sz w:val="24"/>
          <w:szCs w:val="24"/>
        </w:rPr>
        <w:t>para</w:t>
      </w:r>
      <w:r w:rsidR="00A60428" w:rsidRPr="00A60428">
        <w:rPr>
          <w:rFonts w:ascii="Arial" w:hAnsi="Arial" w:cs="Arial"/>
          <w:sz w:val="24"/>
          <w:szCs w:val="24"/>
        </w:rPr>
        <w:t xml:space="preserve"> </w:t>
      </w:r>
      <w:r w:rsidRPr="00A60428">
        <w:rPr>
          <w:rFonts w:ascii="Arial" w:hAnsi="Arial" w:cs="Arial"/>
          <w:sz w:val="24"/>
          <w:szCs w:val="24"/>
        </w:rPr>
        <w:t>uso oficial del municipio.</w:t>
      </w:r>
    </w:p>
    <w:p w:rsidR="00F334B3" w:rsidRDefault="00F334B3" w:rsidP="00F334B3">
      <w:pPr>
        <w:pStyle w:val="Prrafodelista"/>
        <w:tabs>
          <w:tab w:val="left" w:pos="1845"/>
        </w:tabs>
        <w:spacing w:line="360" w:lineRule="auto"/>
        <w:ind w:left="0"/>
        <w:rPr>
          <w:rFonts w:ascii="Arial" w:hAnsi="Arial" w:cs="Arial"/>
          <w:b/>
          <w:sz w:val="24"/>
          <w:szCs w:val="24"/>
        </w:rPr>
      </w:pPr>
    </w:p>
    <w:p w:rsidR="007F3B54" w:rsidRPr="003842B8" w:rsidRDefault="00F334B3" w:rsidP="00F334B3">
      <w:pPr>
        <w:pStyle w:val="Prrafodelista"/>
        <w:tabs>
          <w:tab w:val="left" w:pos="1845"/>
        </w:tabs>
        <w:spacing w:line="360" w:lineRule="auto"/>
        <w:ind w:left="0"/>
        <w:jc w:val="center"/>
        <w:rPr>
          <w:rFonts w:ascii="Arial" w:hAnsi="Arial" w:cs="Arial"/>
          <w:b/>
          <w:sz w:val="24"/>
          <w:szCs w:val="24"/>
        </w:rPr>
      </w:pPr>
      <w:r>
        <w:rPr>
          <w:rFonts w:ascii="Arial" w:hAnsi="Arial" w:cs="Arial"/>
          <w:b/>
          <w:sz w:val="24"/>
          <w:szCs w:val="24"/>
        </w:rPr>
        <w:t>CAPI</w:t>
      </w:r>
      <w:r w:rsidR="007F3B54" w:rsidRPr="003842B8">
        <w:rPr>
          <w:rFonts w:ascii="Arial" w:hAnsi="Arial" w:cs="Arial"/>
          <w:b/>
          <w:sz w:val="24"/>
          <w:szCs w:val="24"/>
        </w:rPr>
        <w:t>TULO II</w:t>
      </w:r>
    </w:p>
    <w:p w:rsidR="007F3B54" w:rsidRPr="003842B8" w:rsidRDefault="007F3B54" w:rsidP="003842B8">
      <w:pPr>
        <w:pStyle w:val="Prrafodelista"/>
        <w:spacing w:line="360" w:lineRule="auto"/>
        <w:ind w:left="0"/>
        <w:jc w:val="center"/>
        <w:rPr>
          <w:rFonts w:ascii="Arial" w:hAnsi="Arial" w:cs="Arial"/>
          <w:b/>
          <w:sz w:val="24"/>
          <w:szCs w:val="24"/>
        </w:rPr>
      </w:pPr>
      <w:r w:rsidRPr="003842B8">
        <w:rPr>
          <w:rFonts w:ascii="Arial" w:hAnsi="Arial" w:cs="Arial"/>
          <w:b/>
          <w:sz w:val="24"/>
          <w:szCs w:val="24"/>
        </w:rPr>
        <w:t>ORGANIZACIÓN Y FUNCIONAMIENTO</w:t>
      </w:r>
    </w:p>
    <w:p w:rsidR="007F3B54" w:rsidRPr="003842B8" w:rsidRDefault="00F334B3" w:rsidP="003842B8">
      <w:pPr>
        <w:pStyle w:val="Prrafodelista"/>
        <w:spacing w:line="360" w:lineRule="auto"/>
        <w:ind w:left="0"/>
        <w:jc w:val="both"/>
        <w:rPr>
          <w:rFonts w:ascii="Arial" w:hAnsi="Arial" w:cs="Arial"/>
          <w:sz w:val="24"/>
          <w:szCs w:val="24"/>
        </w:rPr>
      </w:pPr>
      <w:r>
        <w:rPr>
          <w:rFonts w:ascii="Arial" w:hAnsi="Arial" w:cs="Arial"/>
          <w:b/>
          <w:sz w:val="24"/>
          <w:szCs w:val="24"/>
        </w:rPr>
        <w:t>Artículo 5</w:t>
      </w:r>
      <w:r w:rsidR="007F3B54" w:rsidRPr="003842B8">
        <w:rPr>
          <w:rFonts w:ascii="Arial" w:hAnsi="Arial" w:cs="Arial"/>
          <w:b/>
          <w:sz w:val="24"/>
          <w:szCs w:val="24"/>
        </w:rPr>
        <w:t xml:space="preserve">.- </w:t>
      </w:r>
      <w:r w:rsidR="004E2A2B" w:rsidRPr="003842B8">
        <w:rPr>
          <w:rFonts w:ascii="Arial" w:hAnsi="Arial" w:cs="Arial"/>
          <w:sz w:val="24"/>
          <w:szCs w:val="24"/>
        </w:rPr>
        <w:t>La Casa de la Cultura</w:t>
      </w:r>
      <w:r>
        <w:rPr>
          <w:rFonts w:ascii="Arial" w:hAnsi="Arial" w:cs="Arial"/>
          <w:sz w:val="24"/>
          <w:szCs w:val="24"/>
        </w:rPr>
        <w:t>, Museo de sitio del Mariachi y Escuela Regional del Mariachi,</w:t>
      </w:r>
      <w:r w:rsidR="004E2A2B" w:rsidRPr="003842B8">
        <w:rPr>
          <w:rFonts w:ascii="Arial" w:hAnsi="Arial" w:cs="Arial"/>
          <w:sz w:val="24"/>
          <w:szCs w:val="24"/>
        </w:rPr>
        <w:t xml:space="preserve"> estará</w:t>
      </w:r>
      <w:r>
        <w:rPr>
          <w:rFonts w:ascii="Arial" w:hAnsi="Arial" w:cs="Arial"/>
          <w:sz w:val="24"/>
          <w:szCs w:val="24"/>
        </w:rPr>
        <w:t>n a cargo del</w:t>
      </w:r>
      <w:r w:rsidR="004E2A2B" w:rsidRPr="003842B8">
        <w:rPr>
          <w:rFonts w:ascii="Arial" w:hAnsi="Arial" w:cs="Arial"/>
          <w:sz w:val="24"/>
          <w:szCs w:val="24"/>
        </w:rPr>
        <w:t xml:space="preserve"> Director</w:t>
      </w:r>
      <w:r>
        <w:rPr>
          <w:rFonts w:ascii="Arial" w:hAnsi="Arial" w:cs="Arial"/>
          <w:sz w:val="24"/>
          <w:szCs w:val="24"/>
        </w:rPr>
        <w:t xml:space="preserve"> de Cultura</w:t>
      </w:r>
      <w:r w:rsidR="004E2A2B" w:rsidRPr="003842B8">
        <w:rPr>
          <w:rFonts w:ascii="Arial" w:hAnsi="Arial" w:cs="Arial"/>
          <w:sz w:val="24"/>
          <w:szCs w:val="24"/>
        </w:rPr>
        <w:t xml:space="preserve"> designado por el Presidente Municipal, conforme a las disposiciones del presente reglamento.</w:t>
      </w:r>
    </w:p>
    <w:p w:rsidR="004E2A2B" w:rsidRPr="003842B8" w:rsidRDefault="00F334B3" w:rsidP="003842B8">
      <w:pPr>
        <w:pStyle w:val="Prrafodelista"/>
        <w:spacing w:line="360" w:lineRule="auto"/>
        <w:ind w:left="0"/>
        <w:jc w:val="both"/>
        <w:rPr>
          <w:rFonts w:ascii="Arial" w:hAnsi="Arial" w:cs="Arial"/>
          <w:sz w:val="24"/>
          <w:szCs w:val="24"/>
        </w:rPr>
      </w:pPr>
      <w:r>
        <w:rPr>
          <w:rFonts w:ascii="Arial" w:hAnsi="Arial" w:cs="Arial"/>
          <w:b/>
          <w:sz w:val="24"/>
          <w:szCs w:val="24"/>
        </w:rPr>
        <w:t>Artículo 6</w:t>
      </w:r>
      <w:r w:rsidR="004E2A2B" w:rsidRPr="003842B8">
        <w:rPr>
          <w:rFonts w:ascii="Arial" w:hAnsi="Arial" w:cs="Arial"/>
          <w:b/>
          <w:sz w:val="24"/>
          <w:szCs w:val="24"/>
        </w:rPr>
        <w:t xml:space="preserve">.- </w:t>
      </w:r>
      <w:r w:rsidR="004E2A2B" w:rsidRPr="003842B8">
        <w:rPr>
          <w:rFonts w:ascii="Arial" w:hAnsi="Arial" w:cs="Arial"/>
          <w:sz w:val="24"/>
          <w:szCs w:val="24"/>
        </w:rPr>
        <w:t>Para el cuidado y supervisión del funciona</w:t>
      </w:r>
      <w:r>
        <w:rPr>
          <w:rFonts w:ascii="Arial" w:hAnsi="Arial" w:cs="Arial"/>
          <w:sz w:val="24"/>
          <w:szCs w:val="24"/>
        </w:rPr>
        <w:t xml:space="preserve">miento de la Casa de la Cultura, Museo de sitio del Mariachi y Escuela Regional del Mariachi, </w:t>
      </w:r>
      <w:r w:rsidR="004E2A2B" w:rsidRPr="003842B8">
        <w:rPr>
          <w:rFonts w:ascii="Arial" w:hAnsi="Arial" w:cs="Arial"/>
          <w:sz w:val="24"/>
          <w:szCs w:val="24"/>
        </w:rPr>
        <w:t>se creará el Comité de Vigilancia y Conservación, mismo que estará integrado por las siguientes personas:</w:t>
      </w:r>
    </w:p>
    <w:p w:rsidR="004E2A2B" w:rsidRPr="003842B8" w:rsidRDefault="004E2A2B" w:rsidP="003842B8">
      <w:pPr>
        <w:pStyle w:val="Prrafodelista"/>
        <w:numPr>
          <w:ilvl w:val="0"/>
          <w:numId w:val="2"/>
        </w:numPr>
        <w:spacing w:line="360" w:lineRule="auto"/>
        <w:jc w:val="both"/>
        <w:rPr>
          <w:rFonts w:ascii="Arial" w:hAnsi="Arial" w:cs="Arial"/>
          <w:sz w:val="24"/>
          <w:szCs w:val="24"/>
        </w:rPr>
      </w:pPr>
      <w:r w:rsidRPr="003842B8">
        <w:rPr>
          <w:rFonts w:ascii="Arial" w:hAnsi="Arial" w:cs="Arial"/>
          <w:sz w:val="24"/>
          <w:szCs w:val="24"/>
        </w:rPr>
        <w:t>El Presidente Municipal.</w:t>
      </w:r>
    </w:p>
    <w:p w:rsidR="004E2A2B" w:rsidRPr="003842B8" w:rsidRDefault="004E2A2B" w:rsidP="003842B8">
      <w:pPr>
        <w:pStyle w:val="Prrafodelista"/>
        <w:numPr>
          <w:ilvl w:val="0"/>
          <w:numId w:val="2"/>
        </w:numPr>
        <w:spacing w:line="360" w:lineRule="auto"/>
        <w:jc w:val="both"/>
        <w:rPr>
          <w:rFonts w:ascii="Arial" w:hAnsi="Arial" w:cs="Arial"/>
          <w:sz w:val="24"/>
          <w:szCs w:val="24"/>
        </w:rPr>
      </w:pPr>
      <w:r w:rsidRPr="003842B8">
        <w:rPr>
          <w:rFonts w:ascii="Arial" w:hAnsi="Arial" w:cs="Arial"/>
          <w:sz w:val="24"/>
          <w:szCs w:val="24"/>
        </w:rPr>
        <w:t>El Regidor Titular de la Comisión de Cultura del H. Ayuntamiento.</w:t>
      </w:r>
    </w:p>
    <w:p w:rsidR="004E2A2B" w:rsidRDefault="00F334B3" w:rsidP="003842B8">
      <w:pPr>
        <w:pStyle w:val="Prrafodelista"/>
        <w:numPr>
          <w:ilvl w:val="0"/>
          <w:numId w:val="2"/>
        </w:numPr>
        <w:spacing w:line="360" w:lineRule="auto"/>
        <w:jc w:val="both"/>
        <w:rPr>
          <w:rFonts w:ascii="Arial" w:hAnsi="Arial" w:cs="Arial"/>
          <w:sz w:val="24"/>
          <w:szCs w:val="24"/>
        </w:rPr>
      </w:pPr>
      <w:r>
        <w:rPr>
          <w:rFonts w:ascii="Arial" w:hAnsi="Arial" w:cs="Arial"/>
          <w:sz w:val="24"/>
          <w:szCs w:val="24"/>
        </w:rPr>
        <w:t>El Director</w:t>
      </w:r>
      <w:r w:rsidR="004E2A2B" w:rsidRPr="003842B8">
        <w:rPr>
          <w:rFonts w:ascii="Arial" w:hAnsi="Arial" w:cs="Arial"/>
          <w:sz w:val="24"/>
          <w:szCs w:val="24"/>
        </w:rPr>
        <w:t xml:space="preserve"> Cultura.</w:t>
      </w:r>
    </w:p>
    <w:p w:rsidR="00F334B3" w:rsidRDefault="00F334B3" w:rsidP="003842B8">
      <w:pPr>
        <w:pStyle w:val="Prrafodelista"/>
        <w:numPr>
          <w:ilvl w:val="0"/>
          <w:numId w:val="2"/>
        </w:numPr>
        <w:spacing w:line="360" w:lineRule="auto"/>
        <w:jc w:val="both"/>
        <w:rPr>
          <w:rFonts w:ascii="Arial" w:hAnsi="Arial" w:cs="Arial"/>
          <w:sz w:val="24"/>
          <w:szCs w:val="24"/>
        </w:rPr>
      </w:pPr>
      <w:r>
        <w:rPr>
          <w:rFonts w:ascii="Arial" w:hAnsi="Arial" w:cs="Arial"/>
          <w:sz w:val="24"/>
          <w:szCs w:val="24"/>
        </w:rPr>
        <w:t>Encargado del Museo de Sitio del Mariachi.</w:t>
      </w:r>
    </w:p>
    <w:p w:rsidR="00F334B3" w:rsidRPr="003842B8" w:rsidRDefault="00F334B3" w:rsidP="003842B8">
      <w:pPr>
        <w:pStyle w:val="Prrafodelista"/>
        <w:numPr>
          <w:ilvl w:val="0"/>
          <w:numId w:val="2"/>
        </w:numPr>
        <w:spacing w:line="360" w:lineRule="auto"/>
        <w:jc w:val="both"/>
        <w:rPr>
          <w:rFonts w:ascii="Arial" w:hAnsi="Arial" w:cs="Arial"/>
          <w:sz w:val="24"/>
          <w:szCs w:val="24"/>
        </w:rPr>
      </w:pPr>
      <w:r>
        <w:rPr>
          <w:rFonts w:ascii="Arial" w:hAnsi="Arial" w:cs="Arial"/>
          <w:sz w:val="24"/>
          <w:szCs w:val="24"/>
        </w:rPr>
        <w:t xml:space="preserve">Encargado de la Escuela Regional del Mariachi. </w:t>
      </w:r>
    </w:p>
    <w:p w:rsidR="004E2A2B" w:rsidRPr="003842B8" w:rsidRDefault="008952E1" w:rsidP="003842B8">
      <w:pPr>
        <w:pStyle w:val="Prrafodelista"/>
        <w:spacing w:line="360" w:lineRule="auto"/>
        <w:ind w:left="0"/>
        <w:jc w:val="both"/>
        <w:rPr>
          <w:rFonts w:ascii="Arial" w:hAnsi="Arial" w:cs="Arial"/>
          <w:sz w:val="24"/>
          <w:szCs w:val="24"/>
        </w:rPr>
      </w:pPr>
      <w:r>
        <w:rPr>
          <w:rFonts w:ascii="Arial" w:hAnsi="Arial" w:cs="Arial"/>
          <w:b/>
          <w:sz w:val="24"/>
          <w:szCs w:val="24"/>
        </w:rPr>
        <w:t>Artículo 7</w:t>
      </w:r>
      <w:r w:rsidR="004E2A2B" w:rsidRPr="003842B8">
        <w:rPr>
          <w:rFonts w:ascii="Arial" w:hAnsi="Arial" w:cs="Arial"/>
          <w:b/>
          <w:sz w:val="24"/>
          <w:szCs w:val="24"/>
        </w:rPr>
        <w:t xml:space="preserve">.-  </w:t>
      </w:r>
      <w:r w:rsidR="004E2A2B" w:rsidRPr="003842B8">
        <w:rPr>
          <w:rFonts w:ascii="Arial" w:hAnsi="Arial" w:cs="Arial"/>
          <w:sz w:val="24"/>
          <w:szCs w:val="24"/>
        </w:rPr>
        <w:t xml:space="preserve">Son atribuciones del Comité de Vigilancia y Conservación, las siguientes: </w:t>
      </w:r>
    </w:p>
    <w:p w:rsidR="004E2A2B" w:rsidRPr="003842B8" w:rsidRDefault="004E2A2B" w:rsidP="003842B8">
      <w:pPr>
        <w:pStyle w:val="Prrafodelista"/>
        <w:numPr>
          <w:ilvl w:val="0"/>
          <w:numId w:val="4"/>
        </w:numPr>
        <w:spacing w:line="360" w:lineRule="auto"/>
        <w:jc w:val="both"/>
        <w:rPr>
          <w:rFonts w:ascii="Arial" w:hAnsi="Arial" w:cs="Arial"/>
          <w:sz w:val="24"/>
          <w:szCs w:val="24"/>
        </w:rPr>
      </w:pPr>
      <w:r w:rsidRPr="003842B8">
        <w:rPr>
          <w:rFonts w:ascii="Arial" w:hAnsi="Arial" w:cs="Arial"/>
          <w:sz w:val="24"/>
          <w:szCs w:val="24"/>
        </w:rPr>
        <w:t>Expedir las normas relativas al uso de las instalac</w:t>
      </w:r>
      <w:r w:rsidR="00304F85">
        <w:rPr>
          <w:rFonts w:ascii="Arial" w:hAnsi="Arial" w:cs="Arial"/>
          <w:sz w:val="24"/>
          <w:szCs w:val="24"/>
        </w:rPr>
        <w:t xml:space="preserve">iones de la Casa de la Cultura, Museo de sitio del Mariachi y Escuela Regional del Mariachi, </w:t>
      </w:r>
      <w:r w:rsidRPr="003842B8">
        <w:rPr>
          <w:rFonts w:ascii="Arial" w:hAnsi="Arial" w:cs="Arial"/>
          <w:sz w:val="24"/>
          <w:szCs w:val="24"/>
        </w:rPr>
        <w:t>conforme a las directrices que establece el presente reglamento.</w:t>
      </w:r>
    </w:p>
    <w:p w:rsidR="004E2A2B" w:rsidRPr="003842B8" w:rsidRDefault="004E2A2B" w:rsidP="003842B8">
      <w:pPr>
        <w:pStyle w:val="Prrafodelista"/>
        <w:numPr>
          <w:ilvl w:val="0"/>
          <w:numId w:val="4"/>
        </w:numPr>
        <w:spacing w:line="360" w:lineRule="auto"/>
        <w:jc w:val="both"/>
        <w:rPr>
          <w:rFonts w:ascii="Arial" w:hAnsi="Arial" w:cs="Arial"/>
          <w:sz w:val="24"/>
          <w:szCs w:val="24"/>
        </w:rPr>
      </w:pPr>
      <w:r w:rsidRPr="003842B8">
        <w:rPr>
          <w:rFonts w:ascii="Arial" w:hAnsi="Arial" w:cs="Arial"/>
          <w:sz w:val="24"/>
          <w:szCs w:val="24"/>
        </w:rPr>
        <w:lastRenderedPageBreak/>
        <w:t>Expedir, conforme a las disposiciones</w:t>
      </w:r>
      <w:r w:rsidR="00F20A21" w:rsidRPr="003842B8">
        <w:rPr>
          <w:rFonts w:ascii="Arial" w:hAnsi="Arial" w:cs="Arial"/>
          <w:sz w:val="24"/>
          <w:szCs w:val="24"/>
        </w:rPr>
        <w:t xml:space="preserve"> de la materia, las normas relativas a la seguridad y vigilancia de la Casa de la Cultura</w:t>
      </w:r>
      <w:r w:rsidR="00304F85">
        <w:rPr>
          <w:rFonts w:ascii="Arial" w:hAnsi="Arial" w:cs="Arial"/>
          <w:sz w:val="24"/>
          <w:szCs w:val="24"/>
        </w:rPr>
        <w:t xml:space="preserve"> Museo de sitio del Mariachi y Escuela Regional del Mariachi</w:t>
      </w:r>
      <w:r w:rsidR="00F20A21" w:rsidRPr="003842B8">
        <w:rPr>
          <w:rFonts w:ascii="Arial" w:hAnsi="Arial" w:cs="Arial"/>
          <w:sz w:val="24"/>
          <w:szCs w:val="24"/>
        </w:rPr>
        <w:t>.</w:t>
      </w:r>
    </w:p>
    <w:p w:rsidR="00F20A21" w:rsidRPr="003842B8" w:rsidRDefault="00F20A21" w:rsidP="003842B8">
      <w:pPr>
        <w:pStyle w:val="Prrafodelista"/>
        <w:numPr>
          <w:ilvl w:val="0"/>
          <w:numId w:val="4"/>
        </w:numPr>
        <w:spacing w:line="360" w:lineRule="auto"/>
        <w:jc w:val="both"/>
        <w:rPr>
          <w:rFonts w:ascii="Arial" w:hAnsi="Arial" w:cs="Arial"/>
          <w:sz w:val="24"/>
          <w:szCs w:val="24"/>
        </w:rPr>
      </w:pPr>
      <w:r w:rsidRPr="003842B8">
        <w:rPr>
          <w:rFonts w:ascii="Arial" w:hAnsi="Arial" w:cs="Arial"/>
          <w:sz w:val="24"/>
          <w:szCs w:val="24"/>
        </w:rPr>
        <w:t>Sesionar cuando menos dos veces al año, para tratar los asuntos relativos a la Casa de la Cultura</w:t>
      </w:r>
      <w:r w:rsidR="00304F85">
        <w:rPr>
          <w:rFonts w:ascii="Arial" w:hAnsi="Arial" w:cs="Arial"/>
          <w:sz w:val="24"/>
          <w:szCs w:val="24"/>
        </w:rPr>
        <w:t>, Museo de sitio del Mariachi y Escuela Regional del Mariachi,</w:t>
      </w:r>
      <w:r w:rsidRPr="003842B8">
        <w:rPr>
          <w:rFonts w:ascii="Arial" w:hAnsi="Arial" w:cs="Arial"/>
          <w:sz w:val="24"/>
          <w:szCs w:val="24"/>
        </w:rPr>
        <w:t xml:space="preserve"> y sus actividades.</w:t>
      </w:r>
    </w:p>
    <w:p w:rsidR="00F20A21" w:rsidRPr="003842B8" w:rsidRDefault="008807BB" w:rsidP="003842B8">
      <w:pPr>
        <w:pStyle w:val="Prrafodelista"/>
        <w:numPr>
          <w:ilvl w:val="0"/>
          <w:numId w:val="4"/>
        </w:numPr>
        <w:spacing w:line="360" w:lineRule="auto"/>
        <w:jc w:val="both"/>
        <w:rPr>
          <w:rFonts w:ascii="Arial" w:hAnsi="Arial" w:cs="Arial"/>
          <w:sz w:val="24"/>
          <w:szCs w:val="24"/>
        </w:rPr>
      </w:pPr>
      <w:r>
        <w:rPr>
          <w:rFonts w:ascii="Arial" w:hAnsi="Arial" w:cs="Arial"/>
          <w:sz w:val="24"/>
          <w:szCs w:val="24"/>
        </w:rPr>
        <w:t>Invitará</w:t>
      </w:r>
      <w:r w:rsidR="00F20A21" w:rsidRPr="003842B8">
        <w:rPr>
          <w:rFonts w:ascii="Arial" w:hAnsi="Arial" w:cs="Arial"/>
          <w:sz w:val="24"/>
          <w:szCs w:val="24"/>
        </w:rPr>
        <w:t xml:space="preserve"> sus sesiones al Consejo  Ciudadano para el Desarrollo Cultural Municipal (si lo hubiera) y a aquellas personas que se distingan en los diversos campos de la cultura (danza, música, letras, fotografías, diseño, etc.) para que den sus aportaciones para el mejor manejo y aprovechamiento de la Casa de la Cultura.</w:t>
      </w:r>
    </w:p>
    <w:p w:rsidR="00F20A21" w:rsidRPr="003842B8" w:rsidRDefault="00F20A21" w:rsidP="003842B8">
      <w:pPr>
        <w:pStyle w:val="Prrafodelista"/>
        <w:numPr>
          <w:ilvl w:val="0"/>
          <w:numId w:val="4"/>
        </w:numPr>
        <w:spacing w:line="360" w:lineRule="auto"/>
        <w:jc w:val="both"/>
        <w:rPr>
          <w:rFonts w:ascii="Arial" w:hAnsi="Arial" w:cs="Arial"/>
          <w:sz w:val="24"/>
          <w:szCs w:val="24"/>
        </w:rPr>
      </w:pPr>
      <w:r w:rsidRPr="003842B8">
        <w:rPr>
          <w:rFonts w:ascii="Arial" w:hAnsi="Arial" w:cs="Arial"/>
          <w:sz w:val="24"/>
          <w:szCs w:val="24"/>
        </w:rPr>
        <w:t>Tomar decisiones sobre el tipo de actividades que se puedan realizar en las instalaciones.</w:t>
      </w:r>
    </w:p>
    <w:p w:rsidR="003842B8" w:rsidRDefault="003842B8" w:rsidP="00304F85">
      <w:pPr>
        <w:pStyle w:val="Prrafodelista"/>
        <w:tabs>
          <w:tab w:val="left" w:pos="1965"/>
        </w:tabs>
        <w:spacing w:line="360" w:lineRule="auto"/>
        <w:ind w:left="0"/>
        <w:rPr>
          <w:rFonts w:ascii="Arial" w:hAnsi="Arial" w:cs="Arial"/>
          <w:b/>
          <w:sz w:val="24"/>
          <w:szCs w:val="24"/>
        </w:rPr>
      </w:pPr>
    </w:p>
    <w:p w:rsidR="003E6E0C" w:rsidRDefault="003E6E0C" w:rsidP="003842B8">
      <w:pPr>
        <w:pStyle w:val="Prrafodelista"/>
        <w:spacing w:line="360" w:lineRule="auto"/>
        <w:ind w:left="0"/>
        <w:jc w:val="center"/>
        <w:rPr>
          <w:rFonts w:ascii="Arial" w:hAnsi="Arial" w:cs="Arial"/>
          <w:b/>
          <w:sz w:val="24"/>
          <w:szCs w:val="24"/>
        </w:rPr>
      </w:pPr>
      <w:r w:rsidRPr="003842B8">
        <w:rPr>
          <w:rFonts w:ascii="Arial" w:hAnsi="Arial" w:cs="Arial"/>
          <w:b/>
          <w:sz w:val="24"/>
          <w:szCs w:val="24"/>
        </w:rPr>
        <w:t>CAPITULO III</w:t>
      </w:r>
    </w:p>
    <w:p w:rsidR="008952E1" w:rsidRDefault="008952E1" w:rsidP="003842B8">
      <w:pPr>
        <w:pStyle w:val="Prrafodelista"/>
        <w:spacing w:line="360" w:lineRule="auto"/>
        <w:ind w:left="0"/>
        <w:jc w:val="center"/>
        <w:rPr>
          <w:rFonts w:ascii="Arial" w:hAnsi="Arial" w:cs="Arial"/>
          <w:b/>
          <w:sz w:val="24"/>
          <w:szCs w:val="24"/>
        </w:rPr>
      </w:pPr>
      <w:r>
        <w:rPr>
          <w:rFonts w:ascii="Arial" w:hAnsi="Arial" w:cs="Arial"/>
          <w:b/>
          <w:sz w:val="24"/>
          <w:szCs w:val="24"/>
        </w:rPr>
        <w:t>DE LA DIRECCION DE CULTURA</w:t>
      </w:r>
    </w:p>
    <w:p w:rsidR="00075CE2" w:rsidRPr="00997DB0" w:rsidRDefault="00075CE2" w:rsidP="00075CE2">
      <w:pPr>
        <w:spacing w:line="360" w:lineRule="auto"/>
        <w:ind w:left="284"/>
        <w:jc w:val="both"/>
        <w:rPr>
          <w:rFonts w:ascii="Arial" w:hAnsi="Arial" w:cs="Arial"/>
          <w:sz w:val="24"/>
          <w:szCs w:val="24"/>
        </w:rPr>
      </w:pPr>
      <w:r w:rsidRPr="00997DB0">
        <w:rPr>
          <w:rFonts w:ascii="Arial" w:hAnsi="Arial" w:cs="Arial"/>
          <w:b/>
          <w:sz w:val="24"/>
          <w:szCs w:val="24"/>
        </w:rPr>
        <w:t>Artículo 8.-</w:t>
      </w:r>
      <w:r w:rsidRPr="00997DB0">
        <w:rPr>
          <w:rFonts w:ascii="Arial" w:hAnsi="Arial" w:cs="Arial"/>
          <w:sz w:val="24"/>
          <w:szCs w:val="24"/>
        </w:rPr>
        <w:t xml:space="preserve"> </w:t>
      </w:r>
      <w:r>
        <w:rPr>
          <w:rFonts w:ascii="Arial" w:hAnsi="Arial" w:cs="Arial"/>
          <w:sz w:val="24"/>
          <w:szCs w:val="24"/>
        </w:rPr>
        <w:t>La Dirección de Cultura</w:t>
      </w:r>
      <w:r w:rsidRPr="00997DB0">
        <w:rPr>
          <w:rFonts w:ascii="Arial" w:hAnsi="Arial" w:cs="Arial"/>
          <w:sz w:val="24"/>
          <w:szCs w:val="24"/>
        </w:rPr>
        <w:t xml:space="preserve"> es una dependencia del Ayuntamiento que tiene por objeto controlar y regular toda clase de actividades </w:t>
      </w:r>
      <w:r>
        <w:rPr>
          <w:rFonts w:ascii="Arial" w:hAnsi="Arial" w:cs="Arial"/>
          <w:sz w:val="24"/>
          <w:szCs w:val="24"/>
        </w:rPr>
        <w:t xml:space="preserve">culturales </w:t>
      </w:r>
      <w:r w:rsidRPr="00997DB0">
        <w:rPr>
          <w:rFonts w:ascii="Arial" w:hAnsi="Arial" w:cs="Arial"/>
          <w:sz w:val="24"/>
          <w:szCs w:val="24"/>
        </w:rPr>
        <w:t xml:space="preserve">que tiendan a proteger, acrecentar, difundir y promover </w:t>
      </w:r>
      <w:r>
        <w:rPr>
          <w:rFonts w:ascii="Arial" w:hAnsi="Arial" w:cs="Arial"/>
          <w:sz w:val="24"/>
          <w:szCs w:val="24"/>
        </w:rPr>
        <w:t xml:space="preserve">la cultura </w:t>
      </w:r>
      <w:r w:rsidRPr="00997DB0">
        <w:rPr>
          <w:rFonts w:ascii="Arial" w:hAnsi="Arial" w:cs="Arial"/>
          <w:sz w:val="24"/>
          <w:szCs w:val="24"/>
        </w:rPr>
        <w:t xml:space="preserve">en el Municipio, conforme a las disposiciones del presente Reglamento, la legislación aplicable, así como los acuerdos que el mismo Ayuntamiento tome con las dependencias federal y estatal. </w:t>
      </w:r>
    </w:p>
    <w:p w:rsidR="00075CE2" w:rsidRPr="00F138A9" w:rsidRDefault="00075CE2" w:rsidP="003842B8">
      <w:pPr>
        <w:pStyle w:val="Prrafodelista"/>
        <w:spacing w:line="360" w:lineRule="auto"/>
        <w:ind w:left="0"/>
        <w:jc w:val="center"/>
        <w:rPr>
          <w:rFonts w:ascii="Arial" w:hAnsi="Arial" w:cs="Arial"/>
          <w:b/>
          <w:sz w:val="24"/>
          <w:szCs w:val="24"/>
        </w:rPr>
      </w:pPr>
    </w:p>
    <w:p w:rsidR="003842B8" w:rsidRPr="00F138A9" w:rsidRDefault="008952E1" w:rsidP="003842B8">
      <w:pPr>
        <w:pStyle w:val="Prrafodelista"/>
        <w:spacing w:line="360" w:lineRule="auto"/>
        <w:ind w:left="0"/>
        <w:jc w:val="both"/>
        <w:rPr>
          <w:rFonts w:ascii="Arial" w:hAnsi="Arial" w:cs="Arial"/>
          <w:sz w:val="24"/>
          <w:szCs w:val="24"/>
        </w:rPr>
      </w:pPr>
      <w:r w:rsidRPr="00F138A9">
        <w:rPr>
          <w:rFonts w:ascii="Arial" w:hAnsi="Arial" w:cs="Arial"/>
          <w:b/>
          <w:sz w:val="24"/>
          <w:szCs w:val="24"/>
        </w:rPr>
        <w:t xml:space="preserve">Artículo </w:t>
      </w:r>
      <w:r w:rsidR="00075CE2" w:rsidRPr="00F138A9">
        <w:rPr>
          <w:rFonts w:ascii="Arial" w:hAnsi="Arial" w:cs="Arial"/>
          <w:b/>
          <w:sz w:val="24"/>
          <w:szCs w:val="24"/>
        </w:rPr>
        <w:t>9</w:t>
      </w:r>
      <w:r w:rsidR="003E6E0C" w:rsidRPr="00F138A9">
        <w:rPr>
          <w:rFonts w:ascii="Arial" w:hAnsi="Arial" w:cs="Arial"/>
          <w:b/>
          <w:sz w:val="24"/>
          <w:szCs w:val="24"/>
        </w:rPr>
        <w:t>.-</w:t>
      </w:r>
      <w:r w:rsidR="00075CE2" w:rsidRPr="00F138A9">
        <w:rPr>
          <w:rFonts w:ascii="Arial" w:hAnsi="Arial" w:cs="Arial"/>
          <w:sz w:val="24"/>
          <w:szCs w:val="24"/>
        </w:rPr>
        <w:t xml:space="preserve"> Son obligacione</w:t>
      </w:r>
      <w:r w:rsidR="00241FC8">
        <w:rPr>
          <w:rFonts w:ascii="Arial" w:hAnsi="Arial" w:cs="Arial"/>
          <w:sz w:val="24"/>
          <w:szCs w:val="24"/>
        </w:rPr>
        <w:t>s y atribuciones del director</w:t>
      </w:r>
      <w:r w:rsidR="00075CE2" w:rsidRPr="00F138A9">
        <w:rPr>
          <w:rFonts w:ascii="Arial" w:hAnsi="Arial" w:cs="Arial"/>
          <w:sz w:val="24"/>
          <w:szCs w:val="24"/>
        </w:rPr>
        <w:t xml:space="preserve">: </w:t>
      </w:r>
    </w:p>
    <w:p w:rsidR="00075CE2" w:rsidRPr="00F138A9" w:rsidRDefault="00075CE2" w:rsidP="003842B8">
      <w:pPr>
        <w:pStyle w:val="Prrafodelista"/>
        <w:numPr>
          <w:ilvl w:val="0"/>
          <w:numId w:val="5"/>
        </w:numPr>
        <w:spacing w:line="360" w:lineRule="auto"/>
        <w:jc w:val="both"/>
        <w:rPr>
          <w:rFonts w:ascii="Arial" w:hAnsi="Arial" w:cs="Arial"/>
          <w:b/>
          <w:sz w:val="24"/>
          <w:szCs w:val="24"/>
          <w:u w:val="single"/>
        </w:rPr>
      </w:pPr>
      <w:r w:rsidRPr="00F138A9">
        <w:rPr>
          <w:rFonts w:ascii="Arial" w:hAnsi="Arial" w:cs="Arial"/>
          <w:sz w:val="24"/>
          <w:szCs w:val="24"/>
        </w:rPr>
        <w:t>Fomentar las actividades culturales en el Municipio.</w:t>
      </w:r>
    </w:p>
    <w:p w:rsidR="00075CE2" w:rsidRPr="00F138A9" w:rsidRDefault="00075CE2" w:rsidP="003842B8">
      <w:pPr>
        <w:pStyle w:val="Prrafodelista"/>
        <w:numPr>
          <w:ilvl w:val="0"/>
          <w:numId w:val="5"/>
        </w:numPr>
        <w:spacing w:line="360" w:lineRule="auto"/>
        <w:jc w:val="both"/>
        <w:rPr>
          <w:rFonts w:ascii="Arial" w:hAnsi="Arial" w:cs="Arial"/>
          <w:b/>
          <w:sz w:val="24"/>
          <w:szCs w:val="24"/>
          <w:u w:val="single"/>
        </w:rPr>
      </w:pPr>
      <w:r w:rsidRPr="00F138A9">
        <w:rPr>
          <w:rFonts w:ascii="Arial" w:hAnsi="Arial" w:cs="Arial"/>
          <w:sz w:val="24"/>
          <w:szCs w:val="24"/>
        </w:rPr>
        <w:t>Coordinar y organizar las actividades culturales que se desarrollen dentro de la Casa de la Cultura, Museo de Sitio del Mariachi y Escuela Regional del Mariachi.</w:t>
      </w:r>
    </w:p>
    <w:p w:rsidR="00075CE2" w:rsidRPr="00F138A9" w:rsidRDefault="00075CE2" w:rsidP="003842B8">
      <w:pPr>
        <w:pStyle w:val="Prrafodelista"/>
        <w:numPr>
          <w:ilvl w:val="0"/>
          <w:numId w:val="5"/>
        </w:numPr>
        <w:spacing w:line="360" w:lineRule="auto"/>
        <w:jc w:val="both"/>
        <w:rPr>
          <w:rFonts w:ascii="Arial" w:hAnsi="Arial" w:cs="Arial"/>
          <w:b/>
          <w:sz w:val="24"/>
          <w:szCs w:val="24"/>
          <w:u w:val="single"/>
        </w:rPr>
      </w:pPr>
      <w:r w:rsidRPr="00F138A9">
        <w:rPr>
          <w:rFonts w:ascii="Arial" w:hAnsi="Arial" w:cs="Arial"/>
          <w:sz w:val="24"/>
          <w:szCs w:val="24"/>
        </w:rPr>
        <w:t>La creación de programas de difusión que se efectúen con la finalidad de brindarle mayor auge a las actividades cultu</w:t>
      </w:r>
      <w:r w:rsidR="00CD42F1" w:rsidRPr="00F138A9">
        <w:rPr>
          <w:rFonts w:ascii="Arial" w:hAnsi="Arial" w:cs="Arial"/>
          <w:sz w:val="24"/>
          <w:szCs w:val="24"/>
        </w:rPr>
        <w:t xml:space="preserve">rales dentro del Municipio y </w:t>
      </w:r>
      <w:r w:rsidRPr="00F138A9">
        <w:rPr>
          <w:rFonts w:ascii="Arial" w:hAnsi="Arial" w:cs="Arial"/>
          <w:sz w:val="24"/>
          <w:szCs w:val="24"/>
        </w:rPr>
        <w:t xml:space="preserve">en la </w:t>
      </w:r>
      <w:r w:rsidRPr="00F138A9">
        <w:rPr>
          <w:rFonts w:ascii="Arial" w:hAnsi="Arial" w:cs="Arial"/>
          <w:sz w:val="24"/>
          <w:szCs w:val="24"/>
        </w:rPr>
        <w:lastRenderedPageBreak/>
        <w:t>Casa de la Cultura</w:t>
      </w:r>
      <w:r w:rsidR="00CD42F1" w:rsidRPr="00F138A9">
        <w:rPr>
          <w:rFonts w:ascii="Arial" w:hAnsi="Arial" w:cs="Arial"/>
          <w:sz w:val="24"/>
          <w:szCs w:val="24"/>
        </w:rPr>
        <w:t>, Museo de Sitio del Mariachi y Escuela Regional del Mariachi.</w:t>
      </w:r>
    </w:p>
    <w:p w:rsidR="00CD42F1" w:rsidRPr="00F138A9" w:rsidRDefault="00CD42F1" w:rsidP="00CD42F1">
      <w:pPr>
        <w:pStyle w:val="Prrafodelista"/>
        <w:numPr>
          <w:ilvl w:val="0"/>
          <w:numId w:val="5"/>
        </w:numPr>
        <w:spacing w:line="360" w:lineRule="auto"/>
        <w:jc w:val="both"/>
        <w:rPr>
          <w:rFonts w:ascii="Arial" w:hAnsi="Arial" w:cs="Arial"/>
          <w:b/>
          <w:sz w:val="24"/>
          <w:szCs w:val="24"/>
          <w:u w:val="single"/>
        </w:rPr>
      </w:pPr>
      <w:r w:rsidRPr="00F138A9">
        <w:rPr>
          <w:rFonts w:ascii="Arial" w:hAnsi="Arial" w:cs="Arial"/>
          <w:sz w:val="24"/>
          <w:szCs w:val="24"/>
        </w:rPr>
        <w:t>Establecer y tener a su cargo el Registro Municipal de los bienes muebles afectos al patrimonio cultural como lo son: los murales, el acervo cultural y demás bienes que conforman el inventario patrimonial de la Casa de la Cultura, Museo de Sitio del Mariachi y Escuela Regional del Mariachi.</w:t>
      </w:r>
    </w:p>
    <w:p w:rsidR="00CD42F1" w:rsidRPr="00F138A9" w:rsidRDefault="00CD42F1" w:rsidP="00CD42F1">
      <w:pPr>
        <w:pStyle w:val="Prrafodelista"/>
        <w:numPr>
          <w:ilvl w:val="0"/>
          <w:numId w:val="5"/>
        </w:numPr>
        <w:spacing w:line="360" w:lineRule="auto"/>
        <w:jc w:val="both"/>
        <w:rPr>
          <w:rFonts w:ascii="Arial" w:hAnsi="Arial" w:cs="Arial"/>
          <w:b/>
          <w:sz w:val="24"/>
          <w:szCs w:val="24"/>
          <w:u w:val="single"/>
        </w:rPr>
      </w:pPr>
      <w:r w:rsidRPr="00F138A9">
        <w:rPr>
          <w:rFonts w:ascii="Arial" w:hAnsi="Arial" w:cs="Arial"/>
          <w:sz w:val="24"/>
          <w:szCs w:val="24"/>
        </w:rPr>
        <w:t xml:space="preserve">Prestar el servicio permanente de atención y cuidado de las </w:t>
      </w:r>
      <w:r w:rsidR="00F138A9" w:rsidRPr="00F138A9">
        <w:rPr>
          <w:rFonts w:ascii="Arial" w:hAnsi="Arial" w:cs="Arial"/>
          <w:sz w:val="24"/>
          <w:szCs w:val="24"/>
        </w:rPr>
        <w:t>instituciones</w:t>
      </w:r>
      <w:r w:rsidRPr="00F138A9">
        <w:rPr>
          <w:rFonts w:ascii="Arial" w:hAnsi="Arial" w:cs="Arial"/>
          <w:sz w:val="24"/>
          <w:szCs w:val="24"/>
        </w:rPr>
        <w:t>, así como los servicios de mantenimiento y el equipamiento que las instalaciones requieran, para mantener en óptimas condiciones estos inmuebles.</w:t>
      </w:r>
    </w:p>
    <w:p w:rsidR="00CD42F1" w:rsidRPr="00F138A9" w:rsidRDefault="00CD42F1" w:rsidP="00CD42F1">
      <w:pPr>
        <w:pStyle w:val="Prrafodelista"/>
        <w:numPr>
          <w:ilvl w:val="0"/>
          <w:numId w:val="5"/>
        </w:numPr>
        <w:spacing w:line="360" w:lineRule="auto"/>
        <w:jc w:val="both"/>
        <w:rPr>
          <w:rFonts w:ascii="Arial" w:hAnsi="Arial" w:cs="Arial"/>
          <w:b/>
          <w:sz w:val="24"/>
          <w:szCs w:val="24"/>
          <w:u w:val="single"/>
        </w:rPr>
      </w:pPr>
      <w:r w:rsidRPr="00F138A9">
        <w:rPr>
          <w:rFonts w:ascii="Arial" w:hAnsi="Arial" w:cs="Arial"/>
          <w:sz w:val="24"/>
          <w:szCs w:val="24"/>
        </w:rPr>
        <w:t>Promover la participación y apoyar a las agrupaciones artísticas y culturales para el desarrollo de sus actividades y su participación en los planes o programas de fomento y difusión de los valores.</w:t>
      </w:r>
    </w:p>
    <w:p w:rsidR="00F138A9" w:rsidRDefault="00886FEF" w:rsidP="00F138A9">
      <w:pPr>
        <w:pStyle w:val="Prrafodelista"/>
        <w:numPr>
          <w:ilvl w:val="0"/>
          <w:numId w:val="5"/>
        </w:numPr>
        <w:spacing w:line="360" w:lineRule="auto"/>
        <w:jc w:val="both"/>
        <w:rPr>
          <w:rFonts w:ascii="Arial" w:hAnsi="Arial" w:cs="Arial"/>
          <w:sz w:val="24"/>
          <w:szCs w:val="24"/>
        </w:rPr>
      </w:pPr>
      <w:r w:rsidRPr="00F138A9">
        <w:rPr>
          <w:rFonts w:ascii="Arial" w:hAnsi="Arial" w:cs="Arial"/>
          <w:sz w:val="24"/>
          <w:szCs w:val="24"/>
        </w:rPr>
        <w:t>Establecer los horarios en los que sus instalaciones estarán abiertas al público que se faciliten a los servicios culturales.</w:t>
      </w:r>
    </w:p>
    <w:p w:rsidR="00C8109B" w:rsidRPr="00C8109B" w:rsidRDefault="00C8109B" w:rsidP="00C8109B">
      <w:pPr>
        <w:spacing w:line="360" w:lineRule="auto"/>
        <w:jc w:val="both"/>
        <w:rPr>
          <w:rFonts w:ascii="Arial" w:hAnsi="Arial" w:cs="Arial"/>
          <w:sz w:val="24"/>
          <w:szCs w:val="24"/>
        </w:rPr>
      </w:pPr>
    </w:p>
    <w:p w:rsidR="00E72FA7" w:rsidRDefault="00E72FA7" w:rsidP="003842B8">
      <w:pPr>
        <w:pStyle w:val="Prrafodelista"/>
        <w:spacing w:line="360" w:lineRule="auto"/>
        <w:ind w:left="0"/>
        <w:jc w:val="center"/>
        <w:rPr>
          <w:rFonts w:ascii="Arial" w:hAnsi="Arial" w:cs="Arial"/>
          <w:b/>
          <w:sz w:val="24"/>
          <w:szCs w:val="24"/>
        </w:rPr>
      </w:pPr>
      <w:r w:rsidRPr="003842B8">
        <w:rPr>
          <w:rFonts w:ascii="Arial" w:hAnsi="Arial" w:cs="Arial"/>
          <w:b/>
          <w:sz w:val="24"/>
          <w:szCs w:val="24"/>
        </w:rPr>
        <w:t>CAPITULO IV</w:t>
      </w:r>
    </w:p>
    <w:p w:rsidR="00C8109B" w:rsidRDefault="00C8109B" w:rsidP="003842B8">
      <w:pPr>
        <w:pStyle w:val="Prrafodelista"/>
        <w:spacing w:line="360" w:lineRule="auto"/>
        <w:ind w:left="0"/>
        <w:jc w:val="center"/>
        <w:rPr>
          <w:rFonts w:ascii="Arial" w:hAnsi="Arial" w:cs="Arial"/>
          <w:b/>
          <w:sz w:val="24"/>
          <w:szCs w:val="24"/>
        </w:rPr>
      </w:pPr>
      <w:r>
        <w:rPr>
          <w:rFonts w:ascii="Arial" w:hAnsi="Arial" w:cs="Arial"/>
          <w:b/>
          <w:sz w:val="24"/>
          <w:szCs w:val="24"/>
        </w:rPr>
        <w:t>PROGRAMA MUNICIPAL DE CULTURA</w:t>
      </w:r>
    </w:p>
    <w:p w:rsidR="00C8109B" w:rsidRPr="00C8109B" w:rsidRDefault="001D1AC7" w:rsidP="00C8109B">
      <w:pPr>
        <w:pStyle w:val="NormalWeb"/>
        <w:jc w:val="both"/>
        <w:rPr>
          <w:rFonts w:ascii="Arial" w:hAnsi="Arial" w:cs="Arial"/>
          <w:color w:val="000000"/>
        </w:rPr>
      </w:pPr>
      <w:r>
        <w:rPr>
          <w:rFonts w:ascii="Arial" w:hAnsi="Arial" w:cs="Arial"/>
          <w:b/>
          <w:color w:val="000000"/>
        </w:rPr>
        <w:t>Articulo 10</w:t>
      </w:r>
      <w:r w:rsidR="00C8109B">
        <w:rPr>
          <w:rFonts w:ascii="Arial" w:hAnsi="Arial" w:cs="Arial"/>
          <w:color w:val="000000"/>
        </w:rPr>
        <w:t>.-</w:t>
      </w:r>
      <w:r w:rsidR="00C8109B" w:rsidRPr="00C8109B">
        <w:rPr>
          <w:rFonts w:ascii="Arial" w:hAnsi="Arial" w:cs="Arial"/>
          <w:color w:val="000000"/>
        </w:rPr>
        <w:t xml:space="preserve"> El programa</w:t>
      </w:r>
      <w:r w:rsidR="00C8109B">
        <w:rPr>
          <w:rFonts w:ascii="Arial" w:hAnsi="Arial" w:cs="Arial"/>
          <w:color w:val="000000"/>
        </w:rPr>
        <w:t xml:space="preserve"> municipal de cultura será</w:t>
      </w:r>
      <w:r w:rsidR="00C8109B" w:rsidRPr="00C8109B">
        <w:rPr>
          <w:rFonts w:ascii="Arial" w:hAnsi="Arial" w:cs="Arial"/>
          <w:color w:val="000000"/>
        </w:rPr>
        <w:t xml:space="preserve"> elaborado de conformidad con las disposiciones del Plan de Desarrollo Municipal.</w:t>
      </w:r>
    </w:p>
    <w:p w:rsidR="00C8109B" w:rsidRPr="00C8109B" w:rsidRDefault="001D1AC7" w:rsidP="00C8109B">
      <w:pPr>
        <w:pStyle w:val="NormalWeb"/>
        <w:jc w:val="both"/>
        <w:rPr>
          <w:rFonts w:ascii="Arial" w:hAnsi="Arial" w:cs="Arial"/>
          <w:color w:val="000000"/>
        </w:rPr>
      </w:pPr>
      <w:r>
        <w:rPr>
          <w:rFonts w:ascii="Arial" w:hAnsi="Arial" w:cs="Arial"/>
          <w:b/>
          <w:color w:val="000000"/>
        </w:rPr>
        <w:t>Artículo</w:t>
      </w:r>
      <w:r w:rsidR="00C8109B">
        <w:rPr>
          <w:rFonts w:ascii="Arial" w:hAnsi="Arial" w:cs="Arial"/>
          <w:b/>
          <w:color w:val="000000"/>
        </w:rPr>
        <w:t xml:space="preserve"> 11.-</w:t>
      </w:r>
      <w:r w:rsidR="00C8109B" w:rsidRPr="00C8109B">
        <w:rPr>
          <w:rFonts w:ascii="Arial" w:hAnsi="Arial" w:cs="Arial"/>
          <w:color w:val="000000"/>
        </w:rPr>
        <w:t xml:space="preserve"> </w:t>
      </w:r>
      <w:r w:rsidR="000059C9">
        <w:rPr>
          <w:rFonts w:ascii="Arial" w:hAnsi="Arial" w:cs="Arial"/>
          <w:color w:val="000000"/>
        </w:rPr>
        <w:t xml:space="preserve">El </w:t>
      </w:r>
      <w:r w:rsidR="00C8109B" w:rsidRPr="00C8109B">
        <w:rPr>
          <w:rFonts w:ascii="Arial" w:hAnsi="Arial" w:cs="Arial"/>
          <w:color w:val="000000"/>
        </w:rPr>
        <w:t xml:space="preserve">programa se </w:t>
      </w:r>
      <w:r w:rsidR="00822A3D">
        <w:rPr>
          <w:rFonts w:ascii="Arial" w:hAnsi="Arial" w:cs="Arial"/>
          <w:color w:val="000000"/>
        </w:rPr>
        <w:t>evaluará</w:t>
      </w:r>
      <w:r w:rsidR="000059C9">
        <w:rPr>
          <w:rFonts w:ascii="Arial" w:hAnsi="Arial" w:cs="Arial"/>
          <w:color w:val="000000"/>
        </w:rPr>
        <w:t xml:space="preserve"> </w:t>
      </w:r>
      <w:r w:rsidR="00C8109B" w:rsidRPr="00C8109B">
        <w:rPr>
          <w:rFonts w:ascii="Arial" w:hAnsi="Arial" w:cs="Arial"/>
          <w:color w:val="000000"/>
        </w:rPr>
        <w:t xml:space="preserve">de acuerdo </w:t>
      </w:r>
      <w:r w:rsidR="000059C9">
        <w:rPr>
          <w:rFonts w:ascii="Arial" w:hAnsi="Arial" w:cs="Arial"/>
          <w:color w:val="000000"/>
        </w:rPr>
        <w:t xml:space="preserve">a los resultados obtenidos </w:t>
      </w:r>
      <w:r w:rsidR="00C8109B" w:rsidRPr="00C8109B">
        <w:rPr>
          <w:rFonts w:ascii="Arial" w:hAnsi="Arial" w:cs="Arial"/>
          <w:color w:val="000000"/>
        </w:rPr>
        <w:t>mediante el Plan de Desarrollo Municipal.</w:t>
      </w:r>
    </w:p>
    <w:p w:rsidR="00C8109B" w:rsidRPr="00C8109B" w:rsidRDefault="001D1AC7" w:rsidP="00C8109B">
      <w:pPr>
        <w:pStyle w:val="NormalWeb"/>
        <w:jc w:val="both"/>
        <w:rPr>
          <w:rFonts w:ascii="Arial" w:hAnsi="Arial" w:cs="Arial"/>
          <w:color w:val="000000"/>
        </w:rPr>
      </w:pPr>
      <w:r>
        <w:rPr>
          <w:rFonts w:ascii="Arial" w:hAnsi="Arial" w:cs="Arial"/>
          <w:b/>
          <w:color w:val="000000"/>
        </w:rPr>
        <w:t xml:space="preserve">Artículo </w:t>
      </w:r>
      <w:r w:rsidR="00C8109B">
        <w:rPr>
          <w:rFonts w:ascii="Arial" w:hAnsi="Arial" w:cs="Arial"/>
          <w:b/>
          <w:color w:val="000000"/>
        </w:rPr>
        <w:t xml:space="preserve">12.- </w:t>
      </w:r>
      <w:r w:rsidR="00C8109B" w:rsidRPr="00C8109B">
        <w:rPr>
          <w:rFonts w:ascii="Arial" w:hAnsi="Arial" w:cs="Arial"/>
          <w:color w:val="000000"/>
        </w:rPr>
        <w:t xml:space="preserve"> La ejec</w:t>
      </w:r>
      <w:r w:rsidR="00822A3D">
        <w:rPr>
          <w:rFonts w:ascii="Arial" w:hAnsi="Arial" w:cs="Arial"/>
          <w:color w:val="000000"/>
        </w:rPr>
        <w:t>ución del programa estará sujeto</w:t>
      </w:r>
      <w:r w:rsidR="00C8109B" w:rsidRPr="00C8109B">
        <w:rPr>
          <w:rFonts w:ascii="Arial" w:hAnsi="Arial" w:cs="Arial"/>
          <w:color w:val="000000"/>
        </w:rPr>
        <w:t xml:space="preserve"> </w:t>
      </w:r>
      <w:r w:rsidR="000059C9">
        <w:rPr>
          <w:rFonts w:ascii="Arial" w:hAnsi="Arial" w:cs="Arial"/>
          <w:color w:val="000000"/>
        </w:rPr>
        <w:t>de acuerdo a la partida correspondiente aplicada</w:t>
      </w:r>
      <w:r w:rsidR="00C8109B" w:rsidRPr="00C8109B">
        <w:rPr>
          <w:rFonts w:ascii="Arial" w:hAnsi="Arial" w:cs="Arial"/>
          <w:color w:val="000000"/>
        </w:rPr>
        <w:t xml:space="preserve"> a la dirección.</w:t>
      </w:r>
    </w:p>
    <w:p w:rsidR="00C8109B" w:rsidRPr="00C8109B" w:rsidRDefault="001D1AC7" w:rsidP="00C8109B">
      <w:pPr>
        <w:pStyle w:val="NormalWeb"/>
        <w:jc w:val="both"/>
        <w:rPr>
          <w:rFonts w:ascii="Arial" w:hAnsi="Arial" w:cs="Arial"/>
          <w:color w:val="000000"/>
        </w:rPr>
      </w:pPr>
      <w:r>
        <w:rPr>
          <w:rFonts w:ascii="Arial" w:hAnsi="Arial" w:cs="Arial"/>
          <w:b/>
          <w:color w:val="000000"/>
        </w:rPr>
        <w:t>Artículo</w:t>
      </w:r>
      <w:r w:rsidR="000059C9">
        <w:rPr>
          <w:rFonts w:ascii="Arial" w:hAnsi="Arial" w:cs="Arial"/>
          <w:b/>
          <w:color w:val="000000"/>
        </w:rPr>
        <w:t xml:space="preserve"> 13.-</w:t>
      </w:r>
      <w:r w:rsidR="00C8109B" w:rsidRPr="00C8109B">
        <w:rPr>
          <w:rFonts w:ascii="Arial" w:hAnsi="Arial" w:cs="Arial"/>
          <w:color w:val="000000"/>
        </w:rPr>
        <w:t xml:space="preserve"> El programa estará constituido por los siguientes principios:</w:t>
      </w:r>
    </w:p>
    <w:p w:rsidR="000059C9" w:rsidRDefault="00C8109B" w:rsidP="00C8109B">
      <w:pPr>
        <w:pStyle w:val="NormalWeb"/>
        <w:numPr>
          <w:ilvl w:val="0"/>
          <w:numId w:val="18"/>
        </w:numPr>
        <w:jc w:val="both"/>
        <w:rPr>
          <w:rFonts w:ascii="Arial" w:hAnsi="Arial" w:cs="Arial"/>
          <w:color w:val="000000"/>
        </w:rPr>
      </w:pPr>
      <w:r w:rsidRPr="00C8109B">
        <w:rPr>
          <w:rFonts w:ascii="Arial" w:hAnsi="Arial" w:cs="Arial"/>
          <w:color w:val="000000"/>
        </w:rPr>
        <w:t>La consideración de todas las opiniones y propuestas que en la materia se presenten</w:t>
      </w:r>
      <w:r w:rsidR="000059C9">
        <w:rPr>
          <w:rFonts w:ascii="Arial" w:hAnsi="Arial" w:cs="Arial"/>
          <w:color w:val="000000"/>
        </w:rPr>
        <w:t>.</w:t>
      </w:r>
    </w:p>
    <w:p w:rsidR="000059C9" w:rsidRDefault="00C8109B" w:rsidP="00C8109B">
      <w:pPr>
        <w:pStyle w:val="NormalWeb"/>
        <w:numPr>
          <w:ilvl w:val="0"/>
          <w:numId w:val="18"/>
        </w:numPr>
        <w:jc w:val="both"/>
        <w:rPr>
          <w:rFonts w:ascii="Arial" w:hAnsi="Arial" w:cs="Arial"/>
          <w:color w:val="000000"/>
        </w:rPr>
      </w:pPr>
      <w:r w:rsidRPr="000059C9">
        <w:rPr>
          <w:rFonts w:ascii="Arial" w:hAnsi="Arial" w:cs="Arial"/>
          <w:color w:val="000000"/>
        </w:rPr>
        <w:t>El respeto a todas las expresiones y manifestaciones</w:t>
      </w:r>
      <w:r w:rsidR="000059C9">
        <w:rPr>
          <w:rFonts w:ascii="Arial" w:hAnsi="Arial" w:cs="Arial"/>
          <w:color w:val="000000"/>
        </w:rPr>
        <w:t>.</w:t>
      </w:r>
    </w:p>
    <w:p w:rsidR="000059C9" w:rsidRDefault="00C8109B" w:rsidP="00C8109B">
      <w:pPr>
        <w:pStyle w:val="NormalWeb"/>
        <w:numPr>
          <w:ilvl w:val="0"/>
          <w:numId w:val="18"/>
        </w:numPr>
        <w:jc w:val="both"/>
        <w:rPr>
          <w:rFonts w:ascii="Arial" w:hAnsi="Arial" w:cs="Arial"/>
          <w:color w:val="000000"/>
        </w:rPr>
      </w:pPr>
      <w:r w:rsidRPr="000059C9">
        <w:rPr>
          <w:rFonts w:ascii="Arial" w:hAnsi="Arial" w:cs="Arial"/>
          <w:color w:val="000000"/>
        </w:rPr>
        <w:t>La corresponsabilidad entre sociedad y gobierno; y</w:t>
      </w:r>
    </w:p>
    <w:p w:rsidR="00C8109B" w:rsidRPr="000059C9" w:rsidRDefault="000059C9" w:rsidP="00C8109B">
      <w:pPr>
        <w:pStyle w:val="NormalWeb"/>
        <w:numPr>
          <w:ilvl w:val="0"/>
          <w:numId w:val="18"/>
        </w:numPr>
        <w:jc w:val="both"/>
        <w:rPr>
          <w:rFonts w:ascii="Arial" w:hAnsi="Arial" w:cs="Arial"/>
          <w:color w:val="000000"/>
        </w:rPr>
      </w:pPr>
      <w:r>
        <w:rPr>
          <w:rFonts w:ascii="Arial" w:hAnsi="Arial" w:cs="Arial"/>
          <w:color w:val="000000"/>
        </w:rPr>
        <w:t xml:space="preserve">La transparencia </w:t>
      </w:r>
      <w:r w:rsidR="00C8109B" w:rsidRPr="000059C9">
        <w:rPr>
          <w:rFonts w:ascii="Arial" w:hAnsi="Arial" w:cs="Arial"/>
          <w:color w:val="000000"/>
        </w:rPr>
        <w:t>en el manejo de los recursos</w:t>
      </w:r>
      <w:r>
        <w:rPr>
          <w:rFonts w:ascii="Arial" w:hAnsi="Arial" w:cs="Arial"/>
          <w:color w:val="000000"/>
        </w:rPr>
        <w:t>.</w:t>
      </w:r>
    </w:p>
    <w:p w:rsidR="00C8109B" w:rsidRPr="00C8109B" w:rsidRDefault="001D1AC7" w:rsidP="00C8109B">
      <w:pPr>
        <w:pStyle w:val="NormalWeb"/>
        <w:jc w:val="both"/>
        <w:rPr>
          <w:rFonts w:ascii="Arial" w:hAnsi="Arial" w:cs="Arial"/>
          <w:color w:val="000000"/>
        </w:rPr>
      </w:pPr>
      <w:r>
        <w:rPr>
          <w:rFonts w:ascii="Arial" w:hAnsi="Arial" w:cs="Arial"/>
          <w:b/>
          <w:color w:val="000000"/>
        </w:rPr>
        <w:t>Artículo</w:t>
      </w:r>
      <w:r w:rsidR="000059C9">
        <w:rPr>
          <w:rFonts w:ascii="Arial" w:hAnsi="Arial" w:cs="Arial"/>
          <w:b/>
          <w:color w:val="000000"/>
        </w:rPr>
        <w:t xml:space="preserve"> 14.- </w:t>
      </w:r>
      <w:r w:rsidR="00C8109B" w:rsidRPr="00C8109B">
        <w:rPr>
          <w:rFonts w:ascii="Arial" w:hAnsi="Arial" w:cs="Arial"/>
          <w:color w:val="000000"/>
        </w:rPr>
        <w:t>El programa deberá sujetarse a los tiempos, objetivos y prioridades de la planeación del desarrollo estatal, regional y municipal.</w:t>
      </w:r>
    </w:p>
    <w:p w:rsidR="00C8109B" w:rsidRPr="00C8109B" w:rsidRDefault="001D1AC7" w:rsidP="00C8109B">
      <w:pPr>
        <w:pStyle w:val="NormalWeb"/>
        <w:jc w:val="both"/>
        <w:rPr>
          <w:rFonts w:ascii="Arial" w:hAnsi="Arial" w:cs="Arial"/>
          <w:color w:val="000000"/>
        </w:rPr>
      </w:pPr>
      <w:r w:rsidRPr="000059C9">
        <w:rPr>
          <w:rFonts w:ascii="Arial" w:hAnsi="Arial" w:cs="Arial"/>
          <w:b/>
          <w:color w:val="000000"/>
        </w:rPr>
        <w:lastRenderedPageBreak/>
        <w:t>Ar</w:t>
      </w:r>
      <w:r>
        <w:rPr>
          <w:rFonts w:ascii="Arial" w:hAnsi="Arial" w:cs="Arial"/>
          <w:b/>
          <w:color w:val="000000"/>
        </w:rPr>
        <w:t>tículo</w:t>
      </w:r>
      <w:r w:rsidR="000059C9">
        <w:rPr>
          <w:rFonts w:ascii="Arial" w:hAnsi="Arial" w:cs="Arial"/>
          <w:b/>
          <w:color w:val="000000"/>
        </w:rPr>
        <w:t xml:space="preserve"> 15</w:t>
      </w:r>
      <w:r w:rsidR="00C8109B" w:rsidRPr="000059C9">
        <w:rPr>
          <w:rFonts w:ascii="Arial" w:hAnsi="Arial" w:cs="Arial"/>
          <w:b/>
          <w:color w:val="000000"/>
        </w:rPr>
        <w:t>.</w:t>
      </w:r>
      <w:r w:rsidR="000059C9">
        <w:rPr>
          <w:rFonts w:ascii="Arial" w:hAnsi="Arial" w:cs="Arial"/>
          <w:b/>
          <w:color w:val="000000"/>
        </w:rPr>
        <w:t xml:space="preserve">- </w:t>
      </w:r>
      <w:r w:rsidR="00C8109B" w:rsidRPr="00C8109B">
        <w:rPr>
          <w:rFonts w:ascii="Arial" w:hAnsi="Arial" w:cs="Arial"/>
          <w:color w:val="000000"/>
        </w:rPr>
        <w:t>Los planes y programas que elabore la Dirección deberán de contener los objetivos generales, directrices, políticas, estrategias y líneas de acción que prevea el Plan de Desarrollo municipal.</w:t>
      </w:r>
    </w:p>
    <w:p w:rsidR="00C8109B" w:rsidRDefault="000059C9" w:rsidP="00C8109B">
      <w:pPr>
        <w:pStyle w:val="NormalWeb"/>
        <w:jc w:val="both"/>
        <w:rPr>
          <w:rFonts w:ascii="Arial" w:hAnsi="Arial" w:cs="Arial"/>
          <w:color w:val="000000"/>
        </w:rPr>
      </w:pPr>
      <w:r>
        <w:rPr>
          <w:rFonts w:ascii="Arial" w:hAnsi="Arial" w:cs="Arial"/>
          <w:b/>
          <w:color w:val="000000"/>
        </w:rPr>
        <w:t>A</w:t>
      </w:r>
      <w:r w:rsidR="001D1AC7">
        <w:rPr>
          <w:rFonts w:ascii="Arial" w:hAnsi="Arial" w:cs="Arial"/>
          <w:b/>
          <w:color w:val="000000"/>
        </w:rPr>
        <w:t xml:space="preserve">rticulo </w:t>
      </w:r>
      <w:r>
        <w:rPr>
          <w:rFonts w:ascii="Arial" w:hAnsi="Arial" w:cs="Arial"/>
          <w:b/>
          <w:color w:val="000000"/>
        </w:rPr>
        <w:t xml:space="preserve">16.- </w:t>
      </w:r>
      <w:r w:rsidR="00C8109B" w:rsidRPr="00C8109B">
        <w:rPr>
          <w:rFonts w:ascii="Arial" w:hAnsi="Arial" w:cs="Arial"/>
          <w:color w:val="000000"/>
        </w:rPr>
        <w:t>La vigencia del Programa será prevista por el cabildo aplicable.</w:t>
      </w:r>
    </w:p>
    <w:p w:rsidR="000059C9" w:rsidRPr="000059C9" w:rsidRDefault="000059C9" w:rsidP="000059C9">
      <w:pPr>
        <w:pStyle w:val="NormalWeb"/>
        <w:jc w:val="center"/>
        <w:rPr>
          <w:rFonts w:ascii="Arial" w:hAnsi="Arial" w:cs="Arial"/>
          <w:b/>
          <w:color w:val="000000"/>
        </w:rPr>
      </w:pPr>
      <w:r w:rsidRPr="000059C9">
        <w:rPr>
          <w:rFonts w:ascii="Arial" w:hAnsi="Arial" w:cs="Arial"/>
          <w:b/>
          <w:color w:val="000000"/>
        </w:rPr>
        <w:t>CAPITULO V</w:t>
      </w:r>
    </w:p>
    <w:p w:rsidR="000059C9" w:rsidRDefault="000059C9" w:rsidP="000059C9">
      <w:pPr>
        <w:pStyle w:val="NormalWeb"/>
        <w:jc w:val="center"/>
        <w:rPr>
          <w:rFonts w:ascii="Arial" w:hAnsi="Arial" w:cs="Arial"/>
          <w:b/>
          <w:color w:val="000000"/>
        </w:rPr>
      </w:pPr>
      <w:r w:rsidRPr="000059C9">
        <w:rPr>
          <w:rFonts w:ascii="Arial" w:hAnsi="Arial" w:cs="Arial"/>
          <w:b/>
          <w:color w:val="000000"/>
        </w:rPr>
        <w:t>MUSEO DE SITIO DEL MARIACHI</w:t>
      </w:r>
    </w:p>
    <w:p w:rsidR="002F6EA2" w:rsidRPr="002F6EA2" w:rsidRDefault="002F6EA2" w:rsidP="002F6EA2">
      <w:pPr>
        <w:pStyle w:val="NormalWeb"/>
        <w:jc w:val="both"/>
        <w:rPr>
          <w:rFonts w:ascii="Arial" w:hAnsi="Arial" w:cs="Arial"/>
          <w:color w:val="000000"/>
        </w:rPr>
      </w:pPr>
      <w:r>
        <w:rPr>
          <w:rFonts w:ascii="Arial" w:hAnsi="Arial" w:cs="Arial"/>
          <w:b/>
          <w:color w:val="000000"/>
        </w:rPr>
        <w:t>Artículo 17</w:t>
      </w:r>
      <w:r w:rsidRPr="002F6EA2">
        <w:rPr>
          <w:rFonts w:ascii="Arial" w:hAnsi="Arial" w:cs="Arial"/>
          <w:b/>
          <w:color w:val="000000"/>
        </w:rPr>
        <w:t xml:space="preserve">.- </w:t>
      </w:r>
      <w:r w:rsidRPr="002F6EA2">
        <w:rPr>
          <w:rFonts w:ascii="Arial" w:hAnsi="Arial" w:cs="Arial"/>
          <w:color w:val="000000"/>
        </w:rPr>
        <w:t>El Museo tendrá en custodia el patrimonio que le sea asignado en administración por el Ayuntamiento; además de los que adquiera por donaciones, adquisiciones o enajenaciones. Las donaciones que reciba deberán ajustarse a las disposiciones legales de carácter civil, administrativo y local, para lo cual deberá a través del Director de Cultura, solicitar las licencias y permisos correspondientes así como firmar los contratos, convenios o cualquier acto jurídico que ampare la posesión o propiedad de las piezas u objetos que se exhiban en el mismo.</w:t>
      </w:r>
    </w:p>
    <w:p w:rsidR="002F6EA2" w:rsidRPr="002F6EA2" w:rsidRDefault="001D1AC7" w:rsidP="002F6EA2">
      <w:pPr>
        <w:pStyle w:val="NormalWeb"/>
        <w:jc w:val="both"/>
        <w:rPr>
          <w:rFonts w:ascii="Arial" w:hAnsi="Arial" w:cs="Arial"/>
          <w:color w:val="000000"/>
        </w:rPr>
      </w:pPr>
      <w:r>
        <w:rPr>
          <w:rFonts w:ascii="Arial" w:hAnsi="Arial" w:cs="Arial"/>
          <w:b/>
          <w:color w:val="000000"/>
        </w:rPr>
        <w:t>Artículo 18</w:t>
      </w:r>
      <w:r w:rsidR="002F6EA2" w:rsidRPr="002F6EA2">
        <w:rPr>
          <w:rFonts w:ascii="Arial" w:hAnsi="Arial" w:cs="Arial"/>
          <w:b/>
          <w:color w:val="000000"/>
        </w:rPr>
        <w:t xml:space="preserve">.- </w:t>
      </w:r>
      <w:r w:rsidR="002F6EA2" w:rsidRPr="002F6EA2">
        <w:rPr>
          <w:rFonts w:ascii="Arial" w:hAnsi="Arial" w:cs="Arial"/>
          <w:color w:val="000000"/>
        </w:rPr>
        <w:t xml:space="preserve">El horario del Museo será el siguiente: </w:t>
      </w:r>
      <w:r w:rsidR="00241FC8">
        <w:rPr>
          <w:rFonts w:ascii="Arial" w:hAnsi="Arial" w:cs="Arial"/>
          <w:color w:val="000000"/>
        </w:rPr>
        <w:t xml:space="preserve">Lunes a Sábado de </w:t>
      </w:r>
      <w:r w:rsidR="002F6EA2" w:rsidRPr="002F6EA2">
        <w:rPr>
          <w:rFonts w:ascii="Arial" w:hAnsi="Arial" w:cs="Arial"/>
          <w:color w:val="000000"/>
        </w:rPr>
        <w:t>10:0</w:t>
      </w:r>
      <w:r w:rsidR="00C67003">
        <w:rPr>
          <w:rFonts w:ascii="Arial" w:hAnsi="Arial" w:cs="Arial"/>
          <w:color w:val="000000"/>
        </w:rPr>
        <w:t>0 a 14:00</w:t>
      </w:r>
      <w:r w:rsidR="00241FC8">
        <w:rPr>
          <w:rFonts w:ascii="Arial" w:hAnsi="Arial" w:cs="Arial"/>
          <w:color w:val="000000"/>
        </w:rPr>
        <w:t>hrs</w:t>
      </w:r>
      <w:r w:rsidR="00C67003">
        <w:rPr>
          <w:rFonts w:ascii="Arial" w:hAnsi="Arial" w:cs="Arial"/>
          <w:color w:val="000000"/>
        </w:rPr>
        <w:t xml:space="preserve"> y 16</w:t>
      </w:r>
      <w:r w:rsidR="002F6EA2" w:rsidRPr="002F6EA2">
        <w:rPr>
          <w:rFonts w:ascii="Arial" w:hAnsi="Arial" w:cs="Arial"/>
          <w:color w:val="000000"/>
        </w:rPr>
        <w:t>:00</w:t>
      </w:r>
      <w:r w:rsidR="00C67003">
        <w:rPr>
          <w:rFonts w:ascii="Arial" w:hAnsi="Arial" w:cs="Arial"/>
          <w:color w:val="000000"/>
        </w:rPr>
        <w:t xml:space="preserve"> a 18</w:t>
      </w:r>
      <w:r w:rsidR="002F6EA2" w:rsidRPr="002F6EA2">
        <w:rPr>
          <w:rFonts w:ascii="Arial" w:hAnsi="Arial" w:cs="Arial"/>
          <w:color w:val="000000"/>
        </w:rPr>
        <w:t xml:space="preserve">:00 </w:t>
      </w:r>
      <w:r w:rsidR="00241FC8">
        <w:rPr>
          <w:rFonts w:ascii="Arial" w:hAnsi="Arial" w:cs="Arial"/>
          <w:color w:val="000000"/>
        </w:rPr>
        <w:t>horas, Domingos de 10:00hrs a 14:00hrs, ampliarlo cuando sea necesario.</w:t>
      </w:r>
    </w:p>
    <w:p w:rsidR="002F6EA2" w:rsidRPr="002F6EA2" w:rsidRDefault="001D1AC7" w:rsidP="002F6EA2">
      <w:pPr>
        <w:pStyle w:val="NormalWeb"/>
        <w:jc w:val="both"/>
        <w:rPr>
          <w:rFonts w:ascii="Arial" w:hAnsi="Arial" w:cs="Arial"/>
          <w:color w:val="000000"/>
        </w:rPr>
      </w:pPr>
      <w:r>
        <w:rPr>
          <w:rFonts w:ascii="Arial" w:hAnsi="Arial" w:cs="Arial"/>
          <w:b/>
          <w:color w:val="000000"/>
        </w:rPr>
        <w:t>Artículo 19</w:t>
      </w:r>
      <w:r w:rsidR="002F6EA2" w:rsidRPr="002F6EA2">
        <w:rPr>
          <w:rFonts w:ascii="Arial" w:hAnsi="Arial" w:cs="Arial"/>
          <w:b/>
          <w:color w:val="000000"/>
        </w:rPr>
        <w:t xml:space="preserve">.- </w:t>
      </w:r>
      <w:r w:rsidR="002F6EA2" w:rsidRPr="002F6EA2">
        <w:rPr>
          <w:rFonts w:ascii="Arial" w:hAnsi="Arial" w:cs="Arial"/>
          <w:color w:val="000000"/>
        </w:rPr>
        <w:t>La ciudadanía que visite las instalaciones del Museo quedará sujeta al cumplimiento de las indicaciones plasmadas en el presente reglamento. A dicho recinto puede ingresar la ciudadanía en general de manera gratuita.</w:t>
      </w:r>
    </w:p>
    <w:p w:rsidR="002F6EA2" w:rsidRPr="002F6EA2" w:rsidRDefault="001D1AC7" w:rsidP="002F6EA2">
      <w:pPr>
        <w:pStyle w:val="NormalWeb"/>
        <w:jc w:val="both"/>
        <w:rPr>
          <w:rFonts w:ascii="Arial" w:hAnsi="Arial" w:cs="Arial"/>
          <w:b/>
          <w:color w:val="000000"/>
        </w:rPr>
      </w:pPr>
      <w:r>
        <w:rPr>
          <w:rFonts w:ascii="Arial" w:hAnsi="Arial" w:cs="Arial"/>
          <w:b/>
          <w:color w:val="000000"/>
        </w:rPr>
        <w:t>Artículo 20</w:t>
      </w:r>
      <w:r w:rsidR="002F6EA2" w:rsidRPr="002F6EA2">
        <w:rPr>
          <w:rFonts w:ascii="Arial" w:hAnsi="Arial" w:cs="Arial"/>
          <w:b/>
          <w:color w:val="000000"/>
        </w:rPr>
        <w:t xml:space="preserve">.- </w:t>
      </w:r>
      <w:r w:rsidR="002F6EA2" w:rsidRPr="002F6EA2">
        <w:rPr>
          <w:rFonts w:ascii="Arial" w:hAnsi="Arial" w:cs="Arial"/>
          <w:color w:val="000000"/>
        </w:rPr>
        <w:t>Para el debido cuidado de las piezas que se exponen en el Museo Regional, se deberán cumplir las siguientes recomendaciones:</w:t>
      </w:r>
    </w:p>
    <w:p w:rsidR="002F6EA2" w:rsidRPr="002F6EA2" w:rsidRDefault="002F6EA2" w:rsidP="002F6EA2">
      <w:pPr>
        <w:pStyle w:val="NormalWeb"/>
        <w:jc w:val="both"/>
        <w:rPr>
          <w:rFonts w:ascii="Arial" w:hAnsi="Arial" w:cs="Arial"/>
          <w:b/>
          <w:color w:val="000000"/>
        </w:rPr>
      </w:pPr>
      <w:r w:rsidRPr="002F6EA2">
        <w:rPr>
          <w:rFonts w:ascii="Arial" w:hAnsi="Arial" w:cs="Arial"/>
          <w:b/>
          <w:color w:val="000000"/>
        </w:rPr>
        <w:t xml:space="preserve">a) </w:t>
      </w:r>
      <w:r w:rsidRPr="002F6EA2">
        <w:rPr>
          <w:rFonts w:ascii="Arial" w:hAnsi="Arial" w:cs="Arial"/>
          <w:color w:val="000000"/>
        </w:rPr>
        <w:t>No se permitirá la introducción de alimentos y bebidas.</w:t>
      </w:r>
      <w:r w:rsidRPr="002F6EA2">
        <w:rPr>
          <w:rFonts w:ascii="Arial" w:hAnsi="Arial" w:cs="Arial"/>
          <w:b/>
          <w:color w:val="000000"/>
        </w:rPr>
        <w:t xml:space="preserve"> </w:t>
      </w:r>
    </w:p>
    <w:p w:rsidR="002F6EA2" w:rsidRPr="002F6EA2" w:rsidRDefault="002F6EA2" w:rsidP="002F6EA2">
      <w:pPr>
        <w:pStyle w:val="NormalWeb"/>
        <w:jc w:val="both"/>
        <w:rPr>
          <w:rFonts w:ascii="Arial" w:hAnsi="Arial" w:cs="Arial"/>
          <w:b/>
          <w:color w:val="000000"/>
        </w:rPr>
      </w:pPr>
      <w:r w:rsidRPr="002F6EA2">
        <w:rPr>
          <w:rFonts w:ascii="Arial" w:hAnsi="Arial" w:cs="Arial"/>
          <w:b/>
          <w:color w:val="000000"/>
        </w:rPr>
        <w:t xml:space="preserve">b) </w:t>
      </w:r>
      <w:r w:rsidRPr="002F6EA2">
        <w:rPr>
          <w:rFonts w:ascii="Arial" w:hAnsi="Arial" w:cs="Arial"/>
          <w:color w:val="000000"/>
        </w:rPr>
        <w:t>No se podrá rayar o pintar las paredes y piezas ahí expuestas.</w:t>
      </w:r>
    </w:p>
    <w:p w:rsidR="002F6EA2" w:rsidRPr="002F6EA2" w:rsidRDefault="001D1AC7" w:rsidP="002F6EA2">
      <w:pPr>
        <w:pStyle w:val="NormalWeb"/>
        <w:jc w:val="both"/>
        <w:rPr>
          <w:rFonts w:ascii="Arial" w:hAnsi="Arial" w:cs="Arial"/>
          <w:b/>
          <w:color w:val="000000"/>
        </w:rPr>
      </w:pPr>
      <w:r>
        <w:rPr>
          <w:rFonts w:ascii="Arial" w:hAnsi="Arial" w:cs="Arial"/>
          <w:b/>
          <w:color w:val="000000"/>
        </w:rPr>
        <w:t>Artículo 21</w:t>
      </w:r>
      <w:r w:rsidR="002F6EA2" w:rsidRPr="002F6EA2">
        <w:rPr>
          <w:rFonts w:ascii="Arial" w:hAnsi="Arial" w:cs="Arial"/>
          <w:b/>
          <w:color w:val="000000"/>
        </w:rPr>
        <w:t xml:space="preserve">.- </w:t>
      </w:r>
      <w:r w:rsidR="002F6EA2" w:rsidRPr="002F6EA2">
        <w:rPr>
          <w:rFonts w:ascii="Arial" w:hAnsi="Arial" w:cs="Arial"/>
          <w:color w:val="000000"/>
        </w:rPr>
        <w:t xml:space="preserve">En caso de que por negligencia o dolo, cualquier asistente al Museo </w:t>
      </w:r>
      <w:r w:rsidR="00C67003">
        <w:rPr>
          <w:rFonts w:ascii="Arial" w:hAnsi="Arial" w:cs="Arial"/>
          <w:color w:val="000000"/>
        </w:rPr>
        <w:t xml:space="preserve">causara </w:t>
      </w:r>
      <w:r w:rsidR="002F6EA2" w:rsidRPr="002F6EA2">
        <w:rPr>
          <w:rFonts w:ascii="Arial" w:hAnsi="Arial" w:cs="Arial"/>
          <w:color w:val="000000"/>
        </w:rPr>
        <w:t>cualqu</w:t>
      </w:r>
      <w:r w:rsidR="00C67003">
        <w:rPr>
          <w:rFonts w:ascii="Arial" w:hAnsi="Arial" w:cs="Arial"/>
          <w:color w:val="000000"/>
        </w:rPr>
        <w:t xml:space="preserve">ier tipo de daño a los objetos </w:t>
      </w:r>
      <w:r w:rsidR="002F6EA2" w:rsidRPr="002F6EA2">
        <w:rPr>
          <w:rFonts w:ascii="Arial" w:hAnsi="Arial" w:cs="Arial"/>
          <w:color w:val="000000"/>
        </w:rPr>
        <w:t>que se encuentren en el mismo, serán responsables del pago que causen, sin perjuicio de la imposición de las sanciones que apliquen.</w:t>
      </w:r>
    </w:p>
    <w:p w:rsidR="002F6EA2" w:rsidRPr="002F6EA2" w:rsidRDefault="001D1AC7" w:rsidP="002F6EA2">
      <w:pPr>
        <w:pStyle w:val="NormalWeb"/>
        <w:jc w:val="both"/>
        <w:rPr>
          <w:rFonts w:ascii="Arial" w:hAnsi="Arial" w:cs="Arial"/>
          <w:b/>
          <w:color w:val="000000"/>
        </w:rPr>
      </w:pPr>
      <w:r>
        <w:rPr>
          <w:rFonts w:ascii="Arial" w:hAnsi="Arial" w:cs="Arial"/>
          <w:b/>
          <w:color w:val="000000"/>
        </w:rPr>
        <w:t>Artículo 22</w:t>
      </w:r>
      <w:r w:rsidR="002F6EA2" w:rsidRPr="002F6EA2">
        <w:rPr>
          <w:rFonts w:ascii="Arial" w:hAnsi="Arial" w:cs="Arial"/>
          <w:b/>
          <w:color w:val="000000"/>
        </w:rPr>
        <w:t xml:space="preserve">.- </w:t>
      </w:r>
      <w:r w:rsidR="002F6EA2" w:rsidRPr="002F6EA2">
        <w:rPr>
          <w:rFonts w:ascii="Arial" w:hAnsi="Arial" w:cs="Arial"/>
          <w:color w:val="000000"/>
        </w:rPr>
        <w:t>Se prohíbe tomar, dañar o maltratar las piezas que en el museo se expongan, además de tomar las piezas de forma ilícita o con fines de lucro. La persona que se sorprenda realizando cualquiera de estas acciones será acreedora de las sanciones que se desprendan del presente ordenamiento legal y la legislación penal que resulte aplicable.</w:t>
      </w:r>
    </w:p>
    <w:p w:rsidR="00C8109B" w:rsidRDefault="002F6EA2" w:rsidP="001D1AC7">
      <w:pPr>
        <w:pStyle w:val="NormalWeb"/>
        <w:jc w:val="center"/>
        <w:rPr>
          <w:rFonts w:ascii="Arial" w:hAnsi="Arial" w:cs="Arial"/>
          <w:b/>
          <w:color w:val="000000"/>
        </w:rPr>
      </w:pPr>
      <w:r w:rsidRPr="002F6EA2">
        <w:rPr>
          <w:rFonts w:ascii="Arial" w:hAnsi="Arial" w:cs="Arial"/>
          <w:b/>
          <w:color w:val="000000"/>
        </w:rPr>
        <w:t>CAPÍTULO VI</w:t>
      </w:r>
    </w:p>
    <w:p w:rsidR="001D1AC7" w:rsidRDefault="001D1AC7" w:rsidP="001D1AC7">
      <w:pPr>
        <w:pStyle w:val="NormalWeb"/>
        <w:jc w:val="center"/>
        <w:rPr>
          <w:rFonts w:ascii="Arial" w:hAnsi="Arial" w:cs="Arial"/>
          <w:b/>
          <w:color w:val="000000"/>
        </w:rPr>
      </w:pPr>
      <w:r>
        <w:rPr>
          <w:rFonts w:ascii="Arial" w:hAnsi="Arial" w:cs="Arial"/>
          <w:b/>
          <w:color w:val="000000"/>
        </w:rPr>
        <w:lastRenderedPageBreak/>
        <w:t>ESCUELA REGIONAL DEL MARIACHI</w:t>
      </w:r>
    </w:p>
    <w:p w:rsidR="001D1AC7" w:rsidRDefault="001D1AC7" w:rsidP="001D1AC7">
      <w:pPr>
        <w:pStyle w:val="NormalWeb"/>
        <w:jc w:val="both"/>
        <w:rPr>
          <w:rFonts w:ascii="Arial" w:hAnsi="Arial" w:cs="Arial"/>
          <w:color w:val="000000"/>
        </w:rPr>
      </w:pPr>
      <w:r>
        <w:rPr>
          <w:rFonts w:ascii="Arial" w:hAnsi="Arial" w:cs="Arial"/>
          <w:b/>
          <w:color w:val="000000"/>
        </w:rPr>
        <w:t>ARTICULO 23.-</w:t>
      </w:r>
      <w:r w:rsidRPr="007A7C43">
        <w:rPr>
          <w:rFonts w:ascii="Arial" w:hAnsi="Arial" w:cs="Arial"/>
          <w:color w:val="000000"/>
        </w:rPr>
        <w:t xml:space="preserve"> </w:t>
      </w:r>
      <w:r w:rsidR="007A7C43" w:rsidRPr="007A7C43">
        <w:rPr>
          <w:rFonts w:ascii="Arial" w:hAnsi="Arial" w:cs="Arial"/>
          <w:color w:val="000000"/>
        </w:rPr>
        <w:t>La escuela regional del mar</w:t>
      </w:r>
      <w:r w:rsidR="00822A3D">
        <w:rPr>
          <w:rFonts w:ascii="Arial" w:hAnsi="Arial" w:cs="Arial"/>
          <w:color w:val="000000"/>
        </w:rPr>
        <w:t>iachi, es un espacio donde</w:t>
      </w:r>
      <w:r w:rsidR="007A7C43" w:rsidRPr="007A7C43">
        <w:rPr>
          <w:rFonts w:ascii="Arial" w:hAnsi="Arial" w:cs="Arial"/>
          <w:color w:val="000000"/>
        </w:rPr>
        <w:t xml:space="preserve"> se tiene en custodia el patrimonio que identifica nuestro municipio, y se regirá por una serie de normas que permita la sana convivencia tanto del personal docente, no docente y alumnado, cuyo objetivo será conservar, resguardar y difundir la música del mariachi que nos identifica como coculenses.</w:t>
      </w:r>
    </w:p>
    <w:p w:rsidR="00E00BFC" w:rsidRPr="0099127A" w:rsidRDefault="00E00BFC" w:rsidP="00E00BFC">
      <w:pPr>
        <w:shd w:val="clear" w:color="auto" w:fill="FFFFFF"/>
        <w:spacing w:after="0" w:line="384" w:lineRule="atLeast"/>
        <w:jc w:val="both"/>
        <w:textAlignment w:val="baseline"/>
        <w:rPr>
          <w:rFonts w:ascii="Arial" w:eastAsia="Times New Roman" w:hAnsi="Arial" w:cs="Arial"/>
          <w:sz w:val="24"/>
          <w:szCs w:val="24"/>
          <w:lang w:eastAsia="es-MX"/>
        </w:rPr>
      </w:pPr>
      <w:r>
        <w:rPr>
          <w:rFonts w:ascii="Arial" w:hAnsi="Arial" w:cs="Arial"/>
          <w:b/>
          <w:color w:val="000000"/>
        </w:rPr>
        <w:t xml:space="preserve">Artículo 24.- </w:t>
      </w:r>
      <w:r>
        <w:rPr>
          <w:rFonts w:ascii="Arial" w:eastAsia="Times New Roman" w:hAnsi="Arial" w:cs="Arial"/>
          <w:color w:val="000000"/>
          <w:sz w:val="24"/>
          <w:szCs w:val="24"/>
          <w:bdr w:val="none" w:sz="0" w:space="0" w:color="auto" w:frame="1"/>
          <w:lang w:eastAsia="es-MX"/>
        </w:rPr>
        <w:t xml:space="preserve">El </w:t>
      </w:r>
      <w:r w:rsidRPr="0099127A">
        <w:rPr>
          <w:rFonts w:ascii="Arial" w:eastAsia="Times New Roman" w:hAnsi="Arial" w:cs="Arial"/>
          <w:sz w:val="24"/>
          <w:szCs w:val="24"/>
          <w:lang w:eastAsia="es-MX"/>
        </w:rPr>
        <w:t>encargad</w:t>
      </w:r>
      <w:r>
        <w:rPr>
          <w:rFonts w:ascii="Arial" w:eastAsia="Times New Roman" w:hAnsi="Arial" w:cs="Arial"/>
          <w:sz w:val="24"/>
          <w:szCs w:val="24"/>
          <w:lang w:eastAsia="es-MX"/>
        </w:rPr>
        <w:t>o de la escuela regional del mariachi estará supeditado al</w:t>
      </w:r>
      <w:r w:rsidRPr="0099127A">
        <w:rPr>
          <w:rFonts w:ascii="Arial" w:eastAsia="Times New Roman" w:hAnsi="Arial" w:cs="Arial"/>
          <w:sz w:val="24"/>
          <w:szCs w:val="24"/>
          <w:lang w:eastAsia="es-MX"/>
        </w:rPr>
        <w:t xml:space="preserve"> Director de Cultura. </w:t>
      </w:r>
    </w:p>
    <w:p w:rsidR="00E00BFC" w:rsidRPr="0099127A" w:rsidRDefault="004E7BC2" w:rsidP="00E00BFC">
      <w:pPr>
        <w:shd w:val="clear" w:color="auto" w:fill="FFFFFF"/>
        <w:spacing w:after="0" w:line="384" w:lineRule="atLeast"/>
        <w:jc w:val="both"/>
        <w:textAlignment w:val="baseline"/>
        <w:rPr>
          <w:rFonts w:ascii="Arial" w:eastAsia="Times New Roman" w:hAnsi="Arial" w:cs="Arial"/>
          <w:sz w:val="24"/>
          <w:szCs w:val="24"/>
          <w:lang w:eastAsia="es-MX"/>
        </w:rPr>
      </w:pPr>
      <w:r w:rsidRPr="004E7BC2">
        <w:rPr>
          <w:rFonts w:ascii="Arial" w:eastAsia="Times New Roman" w:hAnsi="Arial" w:cs="Arial"/>
          <w:b/>
          <w:color w:val="000000"/>
          <w:sz w:val="24"/>
          <w:szCs w:val="24"/>
          <w:bdr w:val="none" w:sz="0" w:space="0" w:color="auto" w:frame="1"/>
          <w:lang w:eastAsia="es-MX"/>
        </w:rPr>
        <w:t>Artículo 25.-</w:t>
      </w:r>
      <w:r>
        <w:rPr>
          <w:rFonts w:ascii="Arial" w:eastAsia="Times New Roman" w:hAnsi="Arial" w:cs="Arial"/>
          <w:color w:val="000000"/>
          <w:sz w:val="24"/>
          <w:szCs w:val="24"/>
          <w:bdr w:val="none" w:sz="0" w:space="0" w:color="auto" w:frame="1"/>
          <w:lang w:eastAsia="es-MX"/>
        </w:rPr>
        <w:t xml:space="preserve"> </w:t>
      </w:r>
      <w:r w:rsidR="00E00BFC" w:rsidRPr="0099127A">
        <w:rPr>
          <w:rFonts w:ascii="Arial" w:eastAsia="Times New Roman" w:hAnsi="Arial" w:cs="Arial"/>
          <w:color w:val="000000"/>
          <w:sz w:val="24"/>
          <w:szCs w:val="24"/>
          <w:bdr w:val="none" w:sz="0" w:space="0" w:color="auto" w:frame="1"/>
          <w:lang w:eastAsia="es-MX"/>
        </w:rPr>
        <w:t>Los horarios de las clases serán los miércoles de 4 a 6, y domingo de 10 a 12 y con posibilidad de ampliarlo según las necesidades de la demanda de alumnos. </w:t>
      </w:r>
    </w:p>
    <w:p w:rsidR="00E00BFC" w:rsidRPr="00E00BFC" w:rsidRDefault="00E00BFC" w:rsidP="00E00BFC">
      <w:pPr>
        <w:numPr>
          <w:ilvl w:val="0"/>
          <w:numId w:val="19"/>
        </w:numPr>
        <w:shd w:val="clear" w:color="auto" w:fill="FFFFFF"/>
        <w:spacing w:after="0" w:line="384" w:lineRule="atLeast"/>
        <w:ind w:left="450"/>
        <w:jc w:val="both"/>
        <w:textAlignment w:val="baseline"/>
        <w:rPr>
          <w:rFonts w:ascii="Arial" w:eastAsia="Times New Roman" w:hAnsi="Arial" w:cs="Arial"/>
          <w:sz w:val="24"/>
          <w:szCs w:val="24"/>
          <w:lang w:eastAsia="es-MX"/>
        </w:rPr>
      </w:pPr>
      <w:r w:rsidRPr="0099127A">
        <w:rPr>
          <w:rFonts w:ascii="Arial" w:eastAsia="Times New Roman" w:hAnsi="Arial" w:cs="Arial"/>
          <w:color w:val="000000"/>
          <w:sz w:val="24"/>
          <w:szCs w:val="24"/>
          <w:bdr w:val="none" w:sz="0" w:space="0" w:color="auto" w:frame="1"/>
          <w:lang w:eastAsia="es-MX"/>
        </w:rPr>
        <w:t xml:space="preserve"> Pudiendo ser las clases de forma individual o colectiva según asignatura o criterio del profesor.</w:t>
      </w:r>
    </w:p>
    <w:p w:rsidR="00E00BFC" w:rsidRDefault="00F56052" w:rsidP="00E00BFC">
      <w:pPr>
        <w:shd w:val="clear" w:color="auto" w:fill="FFFFFF"/>
        <w:spacing w:after="0" w:line="384" w:lineRule="atLeast"/>
        <w:jc w:val="both"/>
        <w:textAlignment w:val="baseline"/>
        <w:rPr>
          <w:rFonts w:ascii="Arial" w:eastAsia="Times New Roman" w:hAnsi="Arial" w:cs="Arial"/>
          <w:sz w:val="24"/>
          <w:szCs w:val="24"/>
          <w:lang w:eastAsia="es-MX"/>
        </w:rPr>
      </w:pPr>
      <w:r w:rsidRPr="00F56052">
        <w:rPr>
          <w:rFonts w:ascii="Arial" w:eastAsia="Times New Roman" w:hAnsi="Arial" w:cs="Arial"/>
          <w:b/>
          <w:sz w:val="24"/>
          <w:szCs w:val="24"/>
          <w:lang w:eastAsia="es-MX"/>
        </w:rPr>
        <w:t>Artículo</w:t>
      </w:r>
      <w:r w:rsidR="004E7BC2">
        <w:rPr>
          <w:rFonts w:ascii="Arial" w:eastAsia="Times New Roman" w:hAnsi="Arial" w:cs="Arial"/>
          <w:b/>
          <w:sz w:val="24"/>
          <w:szCs w:val="24"/>
          <w:lang w:eastAsia="es-MX"/>
        </w:rPr>
        <w:t xml:space="preserve"> 26</w:t>
      </w:r>
      <w:r w:rsidR="00E00BFC" w:rsidRPr="00F56052">
        <w:rPr>
          <w:rFonts w:ascii="Arial" w:eastAsia="Times New Roman" w:hAnsi="Arial" w:cs="Arial"/>
          <w:b/>
          <w:sz w:val="24"/>
          <w:szCs w:val="24"/>
          <w:lang w:eastAsia="es-MX"/>
        </w:rPr>
        <w:t>.-</w:t>
      </w:r>
      <w:r w:rsidR="00E00BFC">
        <w:rPr>
          <w:rFonts w:ascii="Arial" w:eastAsia="Times New Roman" w:hAnsi="Arial" w:cs="Arial"/>
          <w:sz w:val="24"/>
          <w:szCs w:val="24"/>
          <w:lang w:eastAsia="es-MX"/>
        </w:rPr>
        <w:t xml:space="preserve"> Entrega de instrumentos. </w:t>
      </w:r>
    </w:p>
    <w:p w:rsidR="00E00BFC" w:rsidRPr="00F56052" w:rsidRDefault="00E00BFC" w:rsidP="00F56052">
      <w:pPr>
        <w:pStyle w:val="Prrafodelista"/>
        <w:numPr>
          <w:ilvl w:val="0"/>
          <w:numId w:val="20"/>
        </w:numPr>
        <w:shd w:val="clear" w:color="auto" w:fill="FFFFFF"/>
        <w:spacing w:after="0" w:line="384" w:lineRule="atLeast"/>
        <w:jc w:val="both"/>
        <w:textAlignment w:val="baseline"/>
        <w:rPr>
          <w:rFonts w:ascii="Arial" w:eastAsia="Times New Roman" w:hAnsi="Arial" w:cs="Arial"/>
          <w:sz w:val="24"/>
          <w:szCs w:val="24"/>
          <w:lang w:eastAsia="es-MX"/>
        </w:rPr>
      </w:pPr>
      <w:r w:rsidRPr="00F56052">
        <w:rPr>
          <w:rFonts w:ascii="Arial" w:eastAsia="Times New Roman" w:hAnsi="Arial" w:cs="Arial"/>
          <w:sz w:val="24"/>
          <w:szCs w:val="24"/>
          <w:lang w:eastAsia="es-MX"/>
        </w:rPr>
        <w:t>La escuela de música del mariachi en Cocula, Jalisco; no se compromete a entregar instrumentos a todos los alumnos de la escuela. Será decisión absoluta del encargado de la misma y el Director Cultura de la cual depende, decidir los instrumentos que se pueden dejar en préstamo o no.</w:t>
      </w:r>
    </w:p>
    <w:p w:rsidR="00E00BFC" w:rsidRDefault="00E00BFC" w:rsidP="00E00BFC">
      <w:pPr>
        <w:pStyle w:val="Prrafodelista"/>
        <w:numPr>
          <w:ilvl w:val="0"/>
          <w:numId w:val="20"/>
        </w:numPr>
        <w:shd w:val="clear" w:color="auto" w:fill="FFFFFF"/>
        <w:spacing w:after="0" w:line="384" w:lineRule="atLeast"/>
        <w:jc w:val="both"/>
        <w:textAlignment w:val="baseline"/>
        <w:rPr>
          <w:rFonts w:ascii="Arial" w:eastAsia="Times New Roman" w:hAnsi="Arial" w:cs="Arial"/>
          <w:sz w:val="24"/>
          <w:szCs w:val="24"/>
          <w:lang w:eastAsia="es-MX"/>
        </w:rPr>
      </w:pPr>
      <w:r w:rsidRPr="00E00BFC">
        <w:rPr>
          <w:rFonts w:ascii="Arial" w:eastAsia="Times New Roman" w:hAnsi="Arial" w:cs="Arial"/>
          <w:sz w:val="24"/>
          <w:szCs w:val="24"/>
          <w:lang w:eastAsia="es-MX"/>
        </w:rPr>
        <w:t>El préstamo de un instrumento no irá más allá de un curso lectivo, siendo necesaria la devolución del mismo a la p</w:t>
      </w:r>
      <w:r>
        <w:rPr>
          <w:rFonts w:ascii="Arial" w:eastAsia="Times New Roman" w:hAnsi="Arial" w:cs="Arial"/>
          <w:sz w:val="24"/>
          <w:szCs w:val="24"/>
          <w:lang w:eastAsia="es-MX"/>
        </w:rPr>
        <w:t>ropiedad absoluta de la escuela</w:t>
      </w:r>
    </w:p>
    <w:p w:rsidR="00E00BFC" w:rsidRDefault="00E00BFC" w:rsidP="00E00BFC">
      <w:pPr>
        <w:pStyle w:val="Prrafodelista"/>
        <w:numPr>
          <w:ilvl w:val="0"/>
          <w:numId w:val="20"/>
        </w:numPr>
        <w:shd w:val="clear" w:color="auto" w:fill="FFFFFF"/>
        <w:spacing w:after="0" w:line="384" w:lineRule="atLeast"/>
        <w:jc w:val="both"/>
        <w:textAlignment w:val="baseline"/>
        <w:rPr>
          <w:rFonts w:ascii="Arial" w:eastAsia="Times New Roman" w:hAnsi="Arial" w:cs="Arial"/>
          <w:sz w:val="24"/>
          <w:szCs w:val="24"/>
          <w:lang w:eastAsia="es-MX"/>
        </w:rPr>
      </w:pPr>
      <w:r w:rsidRPr="00E00BFC">
        <w:rPr>
          <w:rFonts w:ascii="Arial" w:eastAsia="Times New Roman" w:hAnsi="Arial" w:cs="Arial"/>
          <w:sz w:val="24"/>
          <w:szCs w:val="24"/>
          <w:lang w:eastAsia="es-MX"/>
        </w:rPr>
        <w:t>La escuela pondrá a disposición de los alumnos tod</w:t>
      </w:r>
      <w:r w:rsidR="00F56052">
        <w:rPr>
          <w:rFonts w:ascii="Arial" w:eastAsia="Times New Roman" w:hAnsi="Arial" w:cs="Arial"/>
          <w:sz w:val="24"/>
          <w:szCs w:val="24"/>
          <w:lang w:eastAsia="es-MX"/>
        </w:rPr>
        <w:t>os los instrumentos que posea</w:t>
      </w:r>
      <w:r w:rsidRPr="00E00BFC">
        <w:rPr>
          <w:rFonts w:ascii="Arial" w:eastAsia="Times New Roman" w:hAnsi="Arial" w:cs="Arial"/>
          <w:sz w:val="24"/>
          <w:szCs w:val="24"/>
          <w:lang w:eastAsia="es-MX"/>
        </w:rPr>
        <w:t xml:space="preserve"> en ese momento.</w:t>
      </w:r>
    </w:p>
    <w:p w:rsidR="00F56052" w:rsidRDefault="00E00BFC" w:rsidP="00E00BFC">
      <w:pPr>
        <w:pStyle w:val="Prrafodelista"/>
        <w:numPr>
          <w:ilvl w:val="0"/>
          <w:numId w:val="20"/>
        </w:numPr>
        <w:shd w:val="clear" w:color="auto" w:fill="FFFFFF"/>
        <w:spacing w:after="0" w:line="384" w:lineRule="atLeast"/>
        <w:jc w:val="both"/>
        <w:textAlignment w:val="baseline"/>
        <w:rPr>
          <w:rFonts w:ascii="Arial" w:eastAsia="Times New Roman" w:hAnsi="Arial" w:cs="Arial"/>
          <w:sz w:val="24"/>
          <w:szCs w:val="24"/>
          <w:lang w:eastAsia="es-MX"/>
        </w:rPr>
      </w:pPr>
      <w:r w:rsidRPr="00E00BFC">
        <w:rPr>
          <w:rFonts w:ascii="Arial" w:eastAsia="Times New Roman" w:hAnsi="Arial" w:cs="Arial"/>
          <w:sz w:val="24"/>
          <w:szCs w:val="24"/>
          <w:lang w:eastAsia="es-MX"/>
        </w:rPr>
        <w:t>Los alumnos que dispongan de un instrumento de la escuela, deberán cuidarlo y mantenerlo en buenas condiciones y serán responsables de su deterioro o pérdida por un uso inadecuado.</w:t>
      </w:r>
    </w:p>
    <w:p w:rsidR="00E00BFC" w:rsidRDefault="00E00BFC" w:rsidP="00E00BFC">
      <w:pPr>
        <w:pStyle w:val="Prrafodelista"/>
        <w:numPr>
          <w:ilvl w:val="0"/>
          <w:numId w:val="20"/>
        </w:numPr>
        <w:shd w:val="clear" w:color="auto" w:fill="FFFFFF"/>
        <w:spacing w:after="0" w:line="384" w:lineRule="atLeast"/>
        <w:jc w:val="both"/>
        <w:textAlignment w:val="baseline"/>
        <w:rPr>
          <w:rFonts w:ascii="Arial" w:eastAsia="Times New Roman" w:hAnsi="Arial" w:cs="Arial"/>
          <w:sz w:val="24"/>
          <w:szCs w:val="24"/>
          <w:lang w:eastAsia="es-MX"/>
        </w:rPr>
      </w:pPr>
      <w:r w:rsidRPr="00F56052">
        <w:rPr>
          <w:rFonts w:ascii="Arial" w:eastAsia="Times New Roman" w:hAnsi="Arial" w:cs="Arial"/>
          <w:sz w:val="24"/>
          <w:szCs w:val="24"/>
          <w:lang w:eastAsia="es-MX"/>
        </w:rPr>
        <w:t>Los alumnos que no dispongan de instrumento de préstamo entrarán a formar parte de la lista de espera.</w:t>
      </w:r>
    </w:p>
    <w:p w:rsidR="005D0C25" w:rsidRPr="005D0C25" w:rsidRDefault="00D20642" w:rsidP="005D0C25">
      <w:pPr>
        <w:shd w:val="clear" w:color="auto" w:fill="FFFFFF"/>
        <w:spacing w:after="0" w:line="384" w:lineRule="atLeast"/>
        <w:jc w:val="both"/>
        <w:textAlignment w:val="baseline"/>
        <w:rPr>
          <w:rFonts w:ascii="Arial" w:eastAsia="Times New Roman" w:hAnsi="Arial" w:cs="Arial"/>
          <w:sz w:val="24"/>
          <w:szCs w:val="24"/>
          <w:lang w:eastAsia="es-MX"/>
        </w:rPr>
      </w:pPr>
      <w:r>
        <w:rPr>
          <w:rFonts w:ascii="Arial" w:eastAsia="Times New Roman" w:hAnsi="Arial" w:cs="Arial"/>
          <w:b/>
          <w:sz w:val="24"/>
          <w:szCs w:val="24"/>
          <w:lang w:eastAsia="es-MX"/>
        </w:rPr>
        <w:t>Artículo</w:t>
      </w:r>
      <w:r w:rsidR="004E7BC2">
        <w:rPr>
          <w:rFonts w:ascii="Arial" w:eastAsia="Times New Roman" w:hAnsi="Arial" w:cs="Arial"/>
          <w:b/>
          <w:sz w:val="24"/>
          <w:szCs w:val="24"/>
          <w:lang w:eastAsia="es-MX"/>
        </w:rPr>
        <w:t xml:space="preserve"> 27</w:t>
      </w:r>
      <w:r w:rsidR="005D0C25" w:rsidRPr="00B1532D">
        <w:rPr>
          <w:rFonts w:ascii="Arial" w:eastAsia="Times New Roman" w:hAnsi="Arial" w:cs="Arial"/>
          <w:b/>
          <w:sz w:val="24"/>
          <w:szCs w:val="24"/>
          <w:lang w:eastAsia="es-MX"/>
        </w:rPr>
        <w:t>.-</w:t>
      </w:r>
      <w:r w:rsidR="005D0C25">
        <w:rPr>
          <w:rFonts w:ascii="Arial" w:eastAsia="Times New Roman" w:hAnsi="Arial" w:cs="Arial"/>
          <w:sz w:val="24"/>
          <w:szCs w:val="24"/>
          <w:lang w:eastAsia="es-MX"/>
        </w:rPr>
        <w:t xml:space="preserve"> S</w:t>
      </w:r>
      <w:r w:rsidR="005D0C25" w:rsidRPr="005D0C25">
        <w:rPr>
          <w:rFonts w:ascii="Arial" w:eastAsia="Times New Roman" w:hAnsi="Arial" w:cs="Arial"/>
          <w:sz w:val="24"/>
          <w:szCs w:val="24"/>
          <w:lang w:eastAsia="es-MX"/>
        </w:rPr>
        <w:t>anciones disciplinarias.</w:t>
      </w:r>
    </w:p>
    <w:p w:rsidR="005D0C25" w:rsidRDefault="005D0C25" w:rsidP="005D0C25">
      <w:pPr>
        <w:pStyle w:val="Prrafodelista"/>
        <w:numPr>
          <w:ilvl w:val="0"/>
          <w:numId w:val="21"/>
        </w:numPr>
        <w:shd w:val="clear" w:color="auto" w:fill="FFFFFF"/>
        <w:spacing w:after="0" w:line="384" w:lineRule="atLeast"/>
        <w:jc w:val="both"/>
        <w:textAlignment w:val="baseline"/>
        <w:rPr>
          <w:rFonts w:ascii="Arial" w:eastAsia="Times New Roman" w:hAnsi="Arial" w:cs="Arial"/>
          <w:sz w:val="24"/>
          <w:szCs w:val="24"/>
          <w:lang w:eastAsia="es-MX"/>
        </w:rPr>
      </w:pPr>
      <w:r w:rsidRPr="005D0C25">
        <w:rPr>
          <w:rFonts w:ascii="Arial" w:eastAsia="Times New Roman" w:hAnsi="Arial" w:cs="Arial"/>
          <w:sz w:val="24"/>
          <w:szCs w:val="24"/>
          <w:lang w:eastAsia="es-MX"/>
        </w:rPr>
        <w:t>Los problemas que surjan entre los alumnos intentaremos resolverlos en el aula, si esto resultara imposible, el profesor determinaría un cambio de hora y de clases para alguno de ellos.</w:t>
      </w:r>
    </w:p>
    <w:p w:rsidR="005D0C25" w:rsidRDefault="005D0C25" w:rsidP="005D0C25">
      <w:pPr>
        <w:pStyle w:val="Prrafodelista"/>
        <w:numPr>
          <w:ilvl w:val="0"/>
          <w:numId w:val="21"/>
        </w:numPr>
        <w:shd w:val="clear" w:color="auto" w:fill="FFFFFF"/>
        <w:spacing w:after="0" w:line="384" w:lineRule="atLeast"/>
        <w:jc w:val="both"/>
        <w:textAlignment w:val="baseline"/>
        <w:rPr>
          <w:rFonts w:ascii="Arial" w:eastAsia="Times New Roman" w:hAnsi="Arial" w:cs="Arial"/>
          <w:sz w:val="24"/>
          <w:szCs w:val="24"/>
          <w:lang w:eastAsia="es-MX"/>
        </w:rPr>
      </w:pPr>
      <w:r w:rsidRPr="005D0C25">
        <w:rPr>
          <w:rFonts w:ascii="Arial" w:eastAsia="Times New Roman" w:hAnsi="Arial" w:cs="Arial"/>
          <w:sz w:val="24"/>
          <w:szCs w:val="24"/>
          <w:lang w:eastAsia="es-MX"/>
        </w:rPr>
        <w:t>Cuando hayan faltas de respeto de forma reiterada se dará un toque de atención a los padres.</w:t>
      </w:r>
    </w:p>
    <w:p w:rsidR="005D0C25" w:rsidRDefault="005D0C25" w:rsidP="005D0C25">
      <w:pPr>
        <w:pStyle w:val="Prrafodelista"/>
        <w:numPr>
          <w:ilvl w:val="0"/>
          <w:numId w:val="21"/>
        </w:numPr>
        <w:shd w:val="clear" w:color="auto" w:fill="FFFFFF"/>
        <w:spacing w:after="0" w:line="384" w:lineRule="atLeast"/>
        <w:jc w:val="both"/>
        <w:textAlignment w:val="baseline"/>
        <w:rPr>
          <w:rFonts w:ascii="Arial" w:eastAsia="Times New Roman" w:hAnsi="Arial" w:cs="Arial"/>
          <w:sz w:val="24"/>
          <w:szCs w:val="24"/>
          <w:lang w:eastAsia="es-MX"/>
        </w:rPr>
      </w:pPr>
      <w:r w:rsidRPr="005D0C25">
        <w:rPr>
          <w:rFonts w:ascii="Arial" w:eastAsia="Times New Roman" w:hAnsi="Arial" w:cs="Arial"/>
          <w:sz w:val="24"/>
          <w:szCs w:val="24"/>
          <w:lang w:eastAsia="es-MX"/>
        </w:rPr>
        <w:lastRenderedPageBreak/>
        <w:t>Las faltas de asistencia sean o no justificadas se verán reflejadas en el boletín y podrán ser causa de baja si reúnen las condiciones anteriormente citadas.</w:t>
      </w:r>
    </w:p>
    <w:p w:rsidR="005D0C25" w:rsidRDefault="005D0C25" w:rsidP="005D0C25">
      <w:pPr>
        <w:pStyle w:val="Prrafodelista"/>
        <w:numPr>
          <w:ilvl w:val="0"/>
          <w:numId w:val="21"/>
        </w:numPr>
        <w:shd w:val="clear" w:color="auto" w:fill="FFFFFF"/>
        <w:spacing w:after="0" w:line="384" w:lineRule="atLeast"/>
        <w:jc w:val="both"/>
        <w:textAlignment w:val="baseline"/>
        <w:rPr>
          <w:rFonts w:ascii="Arial" w:eastAsia="Times New Roman" w:hAnsi="Arial" w:cs="Arial"/>
          <w:sz w:val="24"/>
          <w:szCs w:val="24"/>
          <w:lang w:eastAsia="es-MX"/>
        </w:rPr>
      </w:pPr>
      <w:r w:rsidRPr="005D0C25">
        <w:rPr>
          <w:rFonts w:ascii="Arial" w:eastAsia="Times New Roman" w:hAnsi="Arial" w:cs="Arial"/>
          <w:sz w:val="24"/>
          <w:szCs w:val="24"/>
          <w:lang w:eastAsia="es-MX"/>
        </w:rPr>
        <w:t>Cuando el alumno vaya a clase sin el material escolar necesario en reiteradas ocasiones se le dará un toque de atención a los padres.</w:t>
      </w:r>
    </w:p>
    <w:p w:rsidR="007A7C43" w:rsidRDefault="005D0C25" w:rsidP="001D1AC7">
      <w:pPr>
        <w:pStyle w:val="Prrafodelista"/>
        <w:numPr>
          <w:ilvl w:val="0"/>
          <w:numId w:val="21"/>
        </w:numPr>
        <w:shd w:val="clear" w:color="auto" w:fill="FFFFFF"/>
        <w:spacing w:after="0" w:line="384" w:lineRule="atLeast"/>
        <w:jc w:val="both"/>
        <w:textAlignment w:val="baseline"/>
        <w:rPr>
          <w:rFonts w:ascii="Arial" w:eastAsia="Times New Roman" w:hAnsi="Arial" w:cs="Arial"/>
          <w:sz w:val="24"/>
          <w:szCs w:val="24"/>
          <w:lang w:eastAsia="es-MX"/>
        </w:rPr>
      </w:pPr>
      <w:r w:rsidRPr="005D0C25">
        <w:rPr>
          <w:rFonts w:ascii="Arial" w:eastAsia="Times New Roman" w:hAnsi="Arial" w:cs="Arial"/>
          <w:sz w:val="24"/>
          <w:szCs w:val="24"/>
          <w:lang w:eastAsia="es-MX"/>
        </w:rPr>
        <w:t>Si el alumno se reitera en determinados comportamientos, el profesor dará informe a la dirección de cultura quien junto al encargado decidirá las posibles sanciones a dicho alumno.</w:t>
      </w:r>
    </w:p>
    <w:p w:rsidR="005D0C25" w:rsidRPr="005D0C25" w:rsidRDefault="005D0C25" w:rsidP="005D0C25">
      <w:pPr>
        <w:shd w:val="clear" w:color="auto" w:fill="FFFFFF"/>
        <w:spacing w:after="0" w:line="384" w:lineRule="atLeast"/>
        <w:jc w:val="both"/>
        <w:textAlignment w:val="baseline"/>
        <w:rPr>
          <w:rFonts w:ascii="Arial" w:eastAsia="Times New Roman" w:hAnsi="Arial" w:cs="Arial"/>
          <w:sz w:val="24"/>
          <w:szCs w:val="24"/>
          <w:lang w:eastAsia="es-MX"/>
        </w:rPr>
      </w:pPr>
    </w:p>
    <w:p w:rsidR="009E1EEF" w:rsidRDefault="009E1EEF" w:rsidP="003842B8">
      <w:pPr>
        <w:pStyle w:val="Prrafodelista"/>
        <w:spacing w:line="360" w:lineRule="auto"/>
        <w:ind w:left="0"/>
        <w:jc w:val="center"/>
        <w:rPr>
          <w:rFonts w:ascii="Arial" w:hAnsi="Arial" w:cs="Arial"/>
          <w:b/>
          <w:sz w:val="24"/>
          <w:szCs w:val="24"/>
        </w:rPr>
      </w:pPr>
      <w:r w:rsidRPr="003842B8">
        <w:rPr>
          <w:rFonts w:ascii="Arial" w:hAnsi="Arial" w:cs="Arial"/>
          <w:b/>
          <w:sz w:val="24"/>
          <w:szCs w:val="24"/>
        </w:rPr>
        <w:t>CAPITULO V</w:t>
      </w:r>
      <w:r w:rsidR="00C768EF">
        <w:rPr>
          <w:rFonts w:ascii="Arial" w:hAnsi="Arial" w:cs="Arial"/>
          <w:b/>
          <w:sz w:val="24"/>
          <w:szCs w:val="24"/>
        </w:rPr>
        <w:t>II</w:t>
      </w:r>
    </w:p>
    <w:p w:rsidR="005D0C25" w:rsidRDefault="005D0C25" w:rsidP="003842B8">
      <w:pPr>
        <w:pStyle w:val="Prrafodelista"/>
        <w:spacing w:line="360" w:lineRule="auto"/>
        <w:ind w:left="0"/>
        <w:jc w:val="center"/>
        <w:rPr>
          <w:rFonts w:ascii="Arial" w:hAnsi="Arial" w:cs="Arial"/>
          <w:b/>
          <w:sz w:val="24"/>
          <w:szCs w:val="24"/>
        </w:rPr>
      </w:pPr>
      <w:r>
        <w:rPr>
          <w:rFonts w:ascii="Arial" w:hAnsi="Arial" w:cs="Arial"/>
          <w:b/>
          <w:sz w:val="24"/>
          <w:szCs w:val="24"/>
        </w:rPr>
        <w:t xml:space="preserve">CASA DE LA CULTURA </w:t>
      </w:r>
    </w:p>
    <w:p w:rsidR="004E7BC2" w:rsidRDefault="004E7BC2" w:rsidP="00B1532D">
      <w:pPr>
        <w:pStyle w:val="Prrafodelista"/>
        <w:spacing w:line="360" w:lineRule="auto"/>
        <w:ind w:left="0"/>
        <w:jc w:val="both"/>
        <w:rPr>
          <w:rFonts w:ascii="Arial" w:hAnsi="Arial" w:cs="Arial"/>
          <w:b/>
          <w:sz w:val="24"/>
          <w:szCs w:val="24"/>
        </w:rPr>
      </w:pPr>
      <w:r>
        <w:rPr>
          <w:rFonts w:ascii="Arial" w:hAnsi="Arial" w:cs="Arial"/>
          <w:b/>
          <w:sz w:val="24"/>
          <w:szCs w:val="24"/>
        </w:rPr>
        <w:t>Artículo 28</w:t>
      </w:r>
      <w:r w:rsidRPr="004E7BC2">
        <w:rPr>
          <w:rFonts w:ascii="Arial" w:hAnsi="Arial" w:cs="Arial"/>
          <w:b/>
          <w:sz w:val="24"/>
          <w:szCs w:val="24"/>
        </w:rPr>
        <w:t xml:space="preserve">.- </w:t>
      </w:r>
      <w:r w:rsidRPr="004E7BC2">
        <w:rPr>
          <w:rFonts w:ascii="Arial" w:hAnsi="Arial" w:cs="Arial"/>
          <w:sz w:val="24"/>
          <w:szCs w:val="24"/>
        </w:rPr>
        <w:t>Se declara de interés público la preservación de las tradiciones, costumbres, festividades y certámenes populares, cuando no se opongan a las leyes vigentes, por lo que la Dirección de Cultura establecerá programas especiales para su preservación, desarrollo y difusión en la Casa de la Cultura.</w:t>
      </w:r>
      <w:r>
        <w:rPr>
          <w:rFonts w:ascii="Arial" w:hAnsi="Arial" w:cs="Arial"/>
          <w:b/>
          <w:sz w:val="24"/>
          <w:szCs w:val="24"/>
        </w:rPr>
        <w:t xml:space="preserve"> </w:t>
      </w:r>
    </w:p>
    <w:p w:rsidR="006120AB" w:rsidRDefault="004E7BC2" w:rsidP="006120AB">
      <w:pPr>
        <w:pStyle w:val="Prrafodelista"/>
        <w:spacing w:line="360" w:lineRule="auto"/>
        <w:ind w:left="0"/>
        <w:jc w:val="both"/>
        <w:rPr>
          <w:rFonts w:ascii="Arial" w:hAnsi="Arial" w:cs="Arial"/>
          <w:sz w:val="24"/>
          <w:szCs w:val="24"/>
        </w:rPr>
      </w:pPr>
      <w:r>
        <w:rPr>
          <w:rFonts w:ascii="Arial" w:hAnsi="Arial" w:cs="Arial"/>
          <w:b/>
          <w:sz w:val="24"/>
          <w:szCs w:val="24"/>
        </w:rPr>
        <w:t>Artículo 29</w:t>
      </w:r>
      <w:r w:rsidRPr="004E7BC2">
        <w:rPr>
          <w:rFonts w:ascii="Arial" w:hAnsi="Arial" w:cs="Arial"/>
          <w:b/>
          <w:sz w:val="24"/>
          <w:szCs w:val="24"/>
        </w:rPr>
        <w:t xml:space="preserve">.- </w:t>
      </w:r>
      <w:r w:rsidRPr="004E7BC2">
        <w:rPr>
          <w:rFonts w:ascii="Arial" w:hAnsi="Arial" w:cs="Arial"/>
          <w:sz w:val="24"/>
          <w:szCs w:val="24"/>
        </w:rPr>
        <w:t>Las instalaciones de la Casa de la Cultura estarán destinadas única y exclusivamente a la realización de actividades docentes, artísticas, académicas, de bellas artes y culturales en beneficio de la población en general, por lo que se realizarán las actividades que a continuación se describen de manera enunciativa más no limitativa:</w:t>
      </w:r>
    </w:p>
    <w:p w:rsidR="006120AB" w:rsidRDefault="006120AB" w:rsidP="006120AB">
      <w:pPr>
        <w:pStyle w:val="Prrafodelista"/>
        <w:numPr>
          <w:ilvl w:val="1"/>
          <w:numId w:val="19"/>
        </w:numPr>
        <w:spacing w:line="360" w:lineRule="auto"/>
        <w:ind w:left="1134"/>
        <w:jc w:val="both"/>
        <w:rPr>
          <w:rFonts w:ascii="Arial" w:hAnsi="Arial" w:cs="Arial"/>
          <w:sz w:val="24"/>
          <w:szCs w:val="24"/>
        </w:rPr>
      </w:pPr>
      <w:r w:rsidRPr="006120AB">
        <w:rPr>
          <w:rFonts w:ascii="Arial" w:hAnsi="Arial" w:cs="Arial"/>
          <w:sz w:val="24"/>
          <w:szCs w:val="24"/>
        </w:rPr>
        <w:t>Apoyar por diversos medios la creación artística de manera integral en todas las disciplinas como lo son: teatro, música, danza, literatura y artes plásticas entre otras.</w:t>
      </w:r>
    </w:p>
    <w:p w:rsidR="006120AB" w:rsidRDefault="006120AB" w:rsidP="006120AB">
      <w:pPr>
        <w:pStyle w:val="Prrafodelista"/>
        <w:numPr>
          <w:ilvl w:val="1"/>
          <w:numId w:val="19"/>
        </w:numPr>
        <w:spacing w:line="360" w:lineRule="auto"/>
        <w:ind w:left="1134"/>
        <w:jc w:val="both"/>
        <w:rPr>
          <w:rFonts w:ascii="Arial" w:hAnsi="Arial" w:cs="Arial"/>
          <w:sz w:val="24"/>
          <w:szCs w:val="24"/>
        </w:rPr>
      </w:pPr>
      <w:r w:rsidRPr="006120AB">
        <w:rPr>
          <w:rFonts w:ascii="Arial" w:hAnsi="Arial" w:cs="Arial"/>
          <w:sz w:val="24"/>
          <w:szCs w:val="24"/>
        </w:rPr>
        <w:t>Promover con organismos culturales y artísticos la realización de eventos, ferias, concursos, exposiciones, festivales y otras actividades análogas que sirvan de promoción, fomento y divulgación de la cultura, el arte y las tradiciones popula</w:t>
      </w:r>
      <w:r>
        <w:rPr>
          <w:rFonts w:ascii="Arial" w:hAnsi="Arial" w:cs="Arial"/>
          <w:sz w:val="24"/>
          <w:szCs w:val="24"/>
        </w:rPr>
        <w:t>res.</w:t>
      </w:r>
    </w:p>
    <w:p w:rsidR="006120AB" w:rsidRDefault="006120AB" w:rsidP="006120AB">
      <w:pPr>
        <w:pStyle w:val="Prrafodelista"/>
        <w:numPr>
          <w:ilvl w:val="1"/>
          <w:numId w:val="19"/>
        </w:numPr>
        <w:spacing w:line="360" w:lineRule="auto"/>
        <w:ind w:left="1134"/>
        <w:jc w:val="both"/>
        <w:rPr>
          <w:rFonts w:ascii="Arial" w:hAnsi="Arial" w:cs="Arial"/>
          <w:sz w:val="24"/>
          <w:szCs w:val="24"/>
        </w:rPr>
      </w:pPr>
      <w:r w:rsidRPr="006120AB">
        <w:rPr>
          <w:rFonts w:ascii="Arial" w:hAnsi="Arial" w:cs="Arial"/>
          <w:sz w:val="24"/>
          <w:szCs w:val="24"/>
        </w:rPr>
        <w:t xml:space="preserve">Organizar festivales, encuentros y muestras culturales a nivel regional, nacional e internacional que estimulen la participación y la creación artística de todos aquellos interesados en cultivar las </w:t>
      </w:r>
      <w:r>
        <w:rPr>
          <w:rFonts w:ascii="Arial" w:hAnsi="Arial" w:cs="Arial"/>
          <w:sz w:val="24"/>
          <w:szCs w:val="24"/>
        </w:rPr>
        <w:t>expresiones del espíritu humano.</w:t>
      </w:r>
    </w:p>
    <w:p w:rsidR="006120AB" w:rsidRDefault="006120AB" w:rsidP="006120AB">
      <w:pPr>
        <w:pStyle w:val="Prrafodelista"/>
        <w:numPr>
          <w:ilvl w:val="1"/>
          <w:numId w:val="19"/>
        </w:numPr>
        <w:spacing w:line="360" w:lineRule="auto"/>
        <w:ind w:left="1134"/>
        <w:jc w:val="both"/>
        <w:rPr>
          <w:rFonts w:ascii="Arial" w:hAnsi="Arial" w:cs="Arial"/>
          <w:sz w:val="24"/>
          <w:szCs w:val="24"/>
        </w:rPr>
      </w:pPr>
      <w:r w:rsidRPr="006120AB">
        <w:rPr>
          <w:rFonts w:ascii="Arial" w:hAnsi="Arial" w:cs="Arial"/>
          <w:sz w:val="24"/>
          <w:szCs w:val="24"/>
        </w:rPr>
        <w:lastRenderedPageBreak/>
        <w:t>Promover la defensa y la conservación del patrimonio cultural</w:t>
      </w:r>
      <w:r>
        <w:rPr>
          <w:rFonts w:ascii="Arial" w:hAnsi="Arial" w:cs="Arial"/>
          <w:sz w:val="24"/>
          <w:szCs w:val="24"/>
        </w:rPr>
        <w:t xml:space="preserve"> mueble e inmueble de la ciudad.</w:t>
      </w:r>
    </w:p>
    <w:p w:rsidR="006120AB" w:rsidRDefault="006120AB" w:rsidP="006120AB">
      <w:pPr>
        <w:pStyle w:val="Prrafodelista"/>
        <w:numPr>
          <w:ilvl w:val="1"/>
          <w:numId w:val="19"/>
        </w:numPr>
        <w:spacing w:line="360" w:lineRule="auto"/>
        <w:ind w:left="1134"/>
        <w:jc w:val="both"/>
        <w:rPr>
          <w:rFonts w:ascii="Arial" w:hAnsi="Arial" w:cs="Arial"/>
          <w:sz w:val="24"/>
          <w:szCs w:val="24"/>
        </w:rPr>
      </w:pPr>
      <w:r w:rsidRPr="006120AB">
        <w:rPr>
          <w:rFonts w:ascii="Arial" w:hAnsi="Arial" w:cs="Arial"/>
          <w:sz w:val="24"/>
          <w:szCs w:val="24"/>
        </w:rPr>
        <w:t>Incrementar la memoria gráfica de la ciudad, por medio de acervos de fotografía, audiovisuales, fi</w:t>
      </w:r>
      <w:r>
        <w:rPr>
          <w:rFonts w:ascii="Arial" w:hAnsi="Arial" w:cs="Arial"/>
          <w:sz w:val="24"/>
          <w:szCs w:val="24"/>
        </w:rPr>
        <w:t>lmes y otros medios de registro.</w:t>
      </w:r>
    </w:p>
    <w:p w:rsidR="006120AB" w:rsidRDefault="006120AB" w:rsidP="006120AB">
      <w:pPr>
        <w:pStyle w:val="Prrafodelista"/>
        <w:numPr>
          <w:ilvl w:val="1"/>
          <w:numId w:val="19"/>
        </w:numPr>
        <w:spacing w:line="360" w:lineRule="auto"/>
        <w:ind w:left="1134"/>
        <w:jc w:val="both"/>
        <w:rPr>
          <w:rFonts w:ascii="Arial" w:hAnsi="Arial" w:cs="Arial"/>
          <w:sz w:val="24"/>
          <w:szCs w:val="24"/>
        </w:rPr>
      </w:pPr>
      <w:r w:rsidRPr="006120AB">
        <w:rPr>
          <w:rFonts w:ascii="Arial" w:hAnsi="Arial" w:cs="Arial"/>
          <w:sz w:val="24"/>
          <w:szCs w:val="24"/>
        </w:rPr>
        <w:t>Coordinar la realización de conferencias, cursos, talleres y seminarios en los espacios de la Casa de la Cultura, sobre temas diversos como: historia del arte, historia regional, l</w:t>
      </w:r>
      <w:r>
        <w:rPr>
          <w:rFonts w:ascii="Arial" w:hAnsi="Arial" w:cs="Arial"/>
          <w:sz w:val="24"/>
          <w:szCs w:val="24"/>
        </w:rPr>
        <w:t>as áreas plásticas, entre otras.</w:t>
      </w:r>
    </w:p>
    <w:p w:rsidR="006120AB" w:rsidRDefault="006120AB" w:rsidP="006120AB">
      <w:pPr>
        <w:pStyle w:val="Prrafodelista"/>
        <w:numPr>
          <w:ilvl w:val="1"/>
          <w:numId w:val="19"/>
        </w:numPr>
        <w:spacing w:line="360" w:lineRule="auto"/>
        <w:ind w:left="1134"/>
        <w:jc w:val="both"/>
        <w:rPr>
          <w:rFonts w:ascii="Arial" w:hAnsi="Arial" w:cs="Arial"/>
          <w:sz w:val="24"/>
          <w:szCs w:val="24"/>
        </w:rPr>
      </w:pPr>
      <w:r w:rsidRPr="006120AB">
        <w:rPr>
          <w:rFonts w:ascii="Arial" w:hAnsi="Arial" w:cs="Arial"/>
          <w:sz w:val="24"/>
          <w:szCs w:val="24"/>
        </w:rPr>
        <w:t xml:space="preserve">Difundir la historia local por medio de </w:t>
      </w:r>
      <w:r>
        <w:rPr>
          <w:rFonts w:ascii="Arial" w:hAnsi="Arial" w:cs="Arial"/>
          <w:sz w:val="24"/>
          <w:szCs w:val="24"/>
        </w:rPr>
        <w:t>diversas acciones y actividades.</w:t>
      </w:r>
    </w:p>
    <w:p w:rsidR="006120AB" w:rsidRDefault="006120AB" w:rsidP="006120AB">
      <w:pPr>
        <w:pStyle w:val="Prrafodelista"/>
        <w:numPr>
          <w:ilvl w:val="1"/>
          <w:numId w:val="19"/>
        </w:numPr>
        <w:spacing w:line="360" w:lineRule="auto"/>
        <w:ind w:left="1134"/>
        <w:jc w:val="both"/>
        <w:rPr>
          <w:rFonts w:ascii="Arial" w:hAnsi="Arial" w:cs="Arial"/>
          <w:sz w:val="24"/>
          <w:szCs w:val="24"/>
        </w:rPr>
      </w:pPr>
      <w:r w:rsidRPr="006120AB">
        <w:rPr>
          <w:rFonts w:ascii="Arial" w:hAnsi="Arial" w:cs="Arial"/>
          <w:sz w:val="24"/>
          <w:szCs w:val="24"/>
        </w:rPr>
        <w:t>Detectar, promover y apoyar los talentos artísticos d</w:t>
      </w:r>
      <w:r>
        <w:rPr>
          <w:rFonts w:ascii="Arial" w:hAnsi="Arial" w:cs="Arial"/>
          <w:sz w:val="24"/>
          <w:szCs w:val="24"/>
        </w:rPr>
        <w:t>e los sectores ya mencionados.</w:t>
      </w:r>
    </w:p>
    <w:p w:rsidR="00687A97" w:rsidRPr="00687A97" w:rsidRDefault="00687A97" w:rsidP="00687A97">
      <w:pPr>
        <w:spacing w:line="360" w:lineRule="auto"/>
        <w:jc w:val="both"/>
        <w:rPr>
          <w:rFonts w:ascii="Arial" w:hAnsi="Arial" w:cs="Arial"/>
          <w:sz w:val="24"/>
          <w:szCs w:val="24"/>
        </w:rPr>
      </w:pPr>
    </w:p>
    <w:p w:rsidR="005D0C25" w:rsidRDefault="004E7BC2" w:rsidP="0011031A">
      <w:pPr>
        <w:pStyle w:val="Prrafodelista"/>
        <w:spacing w:line="360" w:lineRule="auto"/>
        <w:ind w:left="0"/>
        <w:jc w:val="both"/>
        <w:rPr>
          <w:rFonts w:ascii="Arial" w:hAnsi="Arial" w:cs="Arial"/>
          <w:sz w:val="24"/>
          <w:szCs w:val="24"/>
        </w:rPr>
      </w:pPr>
      <w:r w:rsidRPr="004E7BC2">
        <w:rPr>
          <w:rFonts w:ascii="Arial" w:hAnsi="Arial" w:cs="Arial"/>
          <w:b/>
          <w:sz w:val="24"/>
          <w:szCs w:val="24"/>
        </w:rPr>
        <w:t xml:space="preserve">Articulo 30.- </w:t>
      </w:r>
      <w:r>
        <w:rPr>
          <w:rFonts w:ascii="Arial" w:hAnsi="Arial" w:cs="Arial"/>
          <w:b/>
          <w:sz w:val="24"/>
          <w:szCs w:val="24"/>
        </w:rPr>
        <w:t xml:space="preserve"> </w:t>
      </w:r>
      <w:r w:rsidR="00241FC8">
        <w:rPr>
          <w:rFonts w:ascii="Arial" w:hAnsi="Arial" w:cs="Arial"/>
          <w:sz w:val="24"/>
          <w:szCs w:val="24"/>
        </w:rPr>
        <w:t>H</w:t>
      </w:r>
      <w:r w:rsidRPr="004E7BC2">
        <w:rPr>
          <w:rFonts w:ascii="Arial" w:hAnsi="Arial" w:cs="Arial"/>
          <w:sz w:val="24"/>
          <w:szCs w:val="24"/>
        </w:rPr>
        <w:t>orarios de lunes a viernes de 8:00 a 15:00 hrs y de 16:00 a 18:00 hrs.</w:t>
      </w:r>
    </w:p>
    <w:p w:rsidR="0011031A" w:rsidRPr="0011031A" w:rsidRDefault="0011031A" w:rsidP="0011031A">
      <w:pPr>
        <w:pStyle w:val="Prrafodelista"/>
        <w:spacing w:line="360" w:lineRule="auto"/>
        <w:ind w:left="0"/>
        <w:jc w:val="both"/>
        <w:rPr>
          <w:rFonts w:ascii="Arial" w:hAnsi="Arial" w:cs="Arial"/>
          <w:sz w:val="24"/>
          <w:szCs w:val="24"/>
        </w:rPr>
      </w:pPr>
    </w:p>
    <w:p w:rsidR="00576A5C" w:rsidRDefault="00886FEF" w:rsidP="00576A5C">
      <w:pPr>
        <w:pStyle w:val="Prrafodelista"/>
        <w:spacing w:line="360" w:lineRule="auto"/>
        <w:ind w:left="0"/>
        <w:jc w:val="center"/>
        <w:rPr>
          <w:rFonts w:ascii="Arial" w:hAnsi="Arial" w:cs="Arial"/>
          <w:b/>
          <w:sz w:val="24"/>
          <w:szCs w:val="24"/>
        </w:rPr>
      </w:pPr>
      <w:r w:rsidRPr="00352C20">
        <w:rPr>
          <w:rFonts w:ascii="Arial" w:hAnsi="Arial" w:cs="Arial"/>
          <w:b/>
          <w:sz w:val="24"/>
          <w:szCs w:val="24"/>
        </w:rPr>
        <w:t>CAPITULO VI</w:t>
      </w:r>
      <w:r w:rsidR="0011031A">
        <w:rPr>
          <w:rFonts w:ascii="Arial" w:hAnsi="Arial" w:cs="Arial"/>
          <w:b/>
          <w:sz w:val="24"/>
          <w:szCs w:val="24"/>
        </w:rPr>
        <w:t>II</w:t>
      </w:r>
    </w:p>
    <w:p w:rsidR="00241FC8" w:rsidRPr="00352C20" w:rsidRDefault="00241FC8" w:rsidP="00576A5C">
      <w:pPr>
        <w:pStyle w:val="Prrafodelista"/>
        <w:spacing w:line="360" w:lineRule="auto"/>
        <w:ind w:left="0"/>
        <w:jc w:val="center"/>
        <w:rPr>
          <w:rFonts w:ascii="Arial" w:hAnsi="Arial" w:cs="Arial"/>
          <w:b/>
          <w:sz w:val="24"/>
          <w:szCs w:val="24"/>
        </w:rPr>
      </w:pPr>
    </w:p>
    <w:p w:rsidR="00576A5C" w:rsidRPr="00352C20" w:rsidRDefault="00241FC8" w:rsidP="00241FC8">
      <w:pPr>
        <w:pStyle w:val="Prrafodelista"/>
        <w:spacing w:line="360" w:lineRule="auto"/>
        <w:ind w:left="0"/>
        <w:rPr>
          <w:rFonts w:ascii="Arial" w:hAnsi="Arial" w:cs="Arial"/>
          <w:b/>
          <w:sz w:val="24"/>
          <w:szCs w:val="24"/>
        </w:rPr>
      </w:pPr>
      <w:r>
        <w:rPr>
          <w:rFonts w:ascii="Arial" w:hAnsi="Arial" w:cs="Arial"/>
          <w:b/>
          <w:sz w:val="24"/>
          <w:szCs w:val="24"/>
        </w:rPr>
        <w:t xml:space="preserve">Articulo 31.- </w:t>
      </w:r>
      <w:r>
        <w:rPr>
          <w:rFonts w:ascii="Arial" w:hAnsi="Arial" w:cs="Arial"/>
          <w:sz w:val="24"/>
          <w:szCs w:val="24"/>
        </w:rPr>
        <w:t>D</w:t>
      </w:r>
      <w:r w:rsidRPr="00241FC8">
        <w:rPr>
          <w:rFonts w:ascii="Arial" w:hAnsi="Arial" w:cs="Arial"/>
          <w:sz w:val="24"/>
          <w:szCs w:val="24"/>
        </w:rPr>
        <w:t>e los talleres impartidos en la casa de la cultura</w:t>
      </w:r>
      <w:r w:rsidR="00D20642">
        <w:rPr>
          <w:rFonts w:ascii="Arial" w:hAnsi="Arial" w:cs="Arial"/>
          <w:sz w:val="24"/>
          <w:szCs w:val="24"/>
        </w:rPr>
        <w:t>.</w:t>
      </w:r>
    </w:p>
    <w:p w:rsidR="00D22D89" w:rsidRDefault="00886FEF" w:rsidP="00D22D89">
      <w:pPr>
        <w:pStyle w:val="Prrafodelista"/>
        <w:numPr>
          <w:ilvl w:val="0"/>
          <w:numId w:val="22"/>
        </w:numPr>
        <w:spacing w:line="360" w:lineRule="auto"/>
        <w:jc w:val="both"/>
        <w:rPr>
          <w:rFonts w:ascii="Arial" w:hAnsi="Arial" w:cs="Arial"/>
          <w:sz w:val="24"/>
          <w:szCs w:val="24"/>
        </w:rPr>
      </w:pPr>
      <w:r w:rsidRPr="003D1F48">
        <w:rPr>
          <w:rFonts w:ascii="Arial" w:hAnsi="Arial" w:cs="Arial"/>
          <w:sz w:val="24"/>
          <w:szCs w:val="24"/>
        </w:rPr>
        <w:t xml:space="preserve">Todas las personas tendrán derecho a disfrutar de las actividades culturales que se realicen en los espacios dentro de la casa de la cultura.  </w:t>
      </w:r>
    </w:p>
    <w:p w:rsidR="00D22D89" w:rsidRDefault="00886FEF" w:rsidP="00D22D89">
      <w:pPr>
        <w:pStyle w:val="Prrafodelista"/>
        <w:numPr>
          <w:ilvl w:val="0"/>
          <w:numId w:val="22"/>
        </w:numPr>
        <w:spacing w:line="360" w:lineRule="auto"/>
        <w:jc w:val="both"/>
        <w:rPr>
          <w:rFonts w:ascii="Arial" w:hAnsi="Arial" w:cs="Arial"/>
          <w:sz w:val="24"/>
          <w:szCs w:val="24"/>
        </w:rPr>
      </w:pPr>
      <w:r w:rsidRPr="00D22D89">
        <w:rPr>
          <w:rFonts w:ascii="Arial" w:hAnsi="Arial" w:cs="Arial"/>
          <w:sz w:val="24"/>
          <w:szCs w:val="24"/>
        </w:rPr>
        <w:t xml:space="preserve"> Las áreas de talleres y salas solo podrán ser utilizadas por el personal encargado o designado, salvo que se cuente con la au</w:t>
      </w:r>
      <w:r w:rsidR="00241FC8">
        <w:rPr>
          <w:rFonts w:ascii="Arial" w:hAnsi="Arial" w:cs="Arial"/>
          <w:sz w:val="24"/>
          <w:szCs w:val="24"/>
        </w:rPr>
        <w:t>torización del director de Cultura.</w:t>
      </w:r>
      <w:r w:rsidRPr="00D22D89">
        <w:rPr>
          <w:rFonts w:ascii="Arial" w:hAnsi="Arial" w:cs="Arial"/>
          <w:sz w:val="24"/>
          <w:szCs w:val="24"/>
        </w:rPr>
        <w:t xml:space="preserve"> </w:t>
      </w:r>
    </w:p>
    <w:p w:rsidR="00D22D89" w:rsidRDefault="00886FEF" w:rsidP="00D22D89">
      <w:pPr>
        <w:pStyle w:val="Prrafodelista"/>
        <w:numPr>
          <w:ilvl w:val="0"/>
          <w:numId w:val="22"/>
        </w:numPr>
        <w:spacing w:line="360" w:lineRule="auto"/>
        <w:jc w:val="both"/>
        <w:rPr>
          <w:rFonts w:ascii="Arial" w:hAnsi="Arial" w:cs="Arial"/>
          <w:sz w:val="24"/>
          <w:szCs w:val="24"/>
        </w:rPr>
      </w:pPr>
      <w:r w:rsidRPr="00D22D89">
        <w:rPr>
          <w:rFonts w:ascii="Arial" w:hAnsi="Arial" w:cs="Arial"/>
          <w:sz w:val="24"/>
          <w:szCs w:val="24"/>
        </w:rPr>
        <w:t>Queda prohibido introducir o sustraer equipo y materia</w:t>
      </w:r>
      <w:r w:rsidR="00D22D89">
        <w:rPr>
          <w:rFonts w:ascii="Arial" w:hAnsi="Arial" w:cs="Arial"/>
          <w:sz w:val="24"/>
          <w:szCs w:val="24"/>
        </w:rPr>
        <w:t>l sin autorización por escrito.</w:t>
      </w:r>
    </w:p>
    <w:p w:rsidR="00D22D89" w:rsidRDefault="00886FEF" w:rsidP="00D22D89">
      <w:pPr>
        <w:pStyle w:val="Prrafodelista"/>
        <w:numPr>
          <w:ilvl w:val="0"/>
          <w:numId w:val="22"/>
        </w:numPr>
        <w:spacing w:line="360" w:lineRule="auto"/>
        <w:jc w:val="both"/>
        <w:rPr>
          <w:rFonts w:ascii="Arial" w:hAnsi="Arial" w:cs="Arial"/>
          <w:sz w:val="24"/>
          <w:szCs w:val="24"/>
        </w:rPr>
      </w:pPr>
      <w:r w:rsidRPr="00D22D89">
        <w:rPr>
          <w:rFonts w:ascii="Arial" w:hAnsi="Arial" w:cs="Arial"/>
          <w:sz w:val="24"/>
          <w:szCs w:val="24"/>
        </w:rPr>
        <w:t>La Dirección de cada espacio y talleres establecerán los horarios en los que sus instalaciones estarán abiertas al público que se faciliten a los servicios culturales.</w:t>
      </w:r>
    </w:p>
    <w:p w:rsidR="00886FEF" w:rsidRPr="00D22D89" w:rsidRDefault="00886FEF" w:rsidP="00D22D89">
      <w:pPr>
        <w:pStyle w:val="Prrafodelista"/>
        <w:numPr>
          <w:ilvl w:val="0"/>
          <w:numId w:val="22"/>
        </w:numPr>
        <w:spacing w:line="360" w:lineRule="auto"/>
        <w:jc w:val="both"/>
        <w:rPr>
          <w:rFonts w:ascii="Arial" w:hAnsi="Arial" w:cs="Arial"/>
          <w:sz w:val="24"/>
          <w:szCs w:val="24"/>
        </w:rPr>
      </w:pPr>
      <w:r w:rsidRPr="00D22D89">
        <w:rPr>
          <w:rFonts w:ascii="Arial" w:hAnsi="Arial" w:cs="Arial"/>
          <w:sz w:val="24"/>
          <w:szCs w:val="24"/>
        </w:rPr>
        <w:t>En las salas de conferencias, talleres, presentaciones de obras, música, danza, queda prohibido el uso de teléfonos celulares, radios localizadores o cualquier otro equipo que afecte o interrumpa las actividades culturales.</w:t>
      </w:r>
    </w:p>
    <w:p w:rsidR="0011031A" w:rsidRDefault="0011031A" w:rsidP="0011031A">
      <w:pPr>
        <w:pStyle w:val="Prrafodelista"/>
        <w:spacing w:line="360" w:lineRule="auto"/>
        <w:ind w:left="0"/>
        <w:jc w:val="center"/>
        <w:rPr>
          <w:rFonts w:ascii="Arial" w:hAnsi="Arial" w:cs="Arial"/>
          <w:sz w:val="24"/>
          <w:szCs w:val="24"/>
        </w:rPr>
      </w:pPr>
    </w:p>
    <w:p w:rsidR="0011031A" w:rsidRPr="0011031A" w:rsidRDefault="0011031A" w:rsidP="0011031A">
      <w:pPr>
        <w:pStyle w:val="Prrafodelista"/>
        <w:spacing w:line="360" w:lineRule="auto"/>
        <w:ind w:left="0"/>
        <w:jc w:val="center"/>
        <w:rPr>
          <w:rFonts w:ascii="Arial" w:hAnsi="Arial" w:cs="Arial"/>
          <w:b/>
          <w:sz w:val="24"/>
          <w:szCs w:val="24"/>
        </w:rPr>
      </w:pPr>
      <w:r w:rsidRPr="0011031A">
        <w:rPr>
          <w:rFonts w:ascii="Arial" w:hAnsi="Arial" w:cs="Arial"/>
          <w:b/>
          <w:sz w:val="24"/>
          <w:szCs w:val="24"/>
        </w:rPr>
        <w:t>CAPITULO IX</w:t>
      </w:r>
    </w:p>
    <w:p w:rsidR="0011031A" w:rsidRDefault="0011031A" w:rsidP="0011031A">
      <w:pPr>
        <w:pStyle w:val="Prrafodelista"/>
        <w:spacing w:line="360" w:lineRule="auto"/>
        <w:ind w:left="0"/>
        <w:jc w:val="center"/>
        <w:rPr>
          <w:rFonts w:ascii="Arial" w:hAnsi="Arial" w:cs="Arial"/>
          <w:b/>
          <w:sz w:val="24"/>
          <w:szCs w:val="24"/>
        </w:rPr>
      </w:pPr>
      <w:r w:rsidRPr="0011031A">
        <w:rPr>
          <w:rFonts w:ascii="Arial" w:hAnsi="Arial" w:cs="Arial"/>
          <w:b/>
          <w:sz w:val="24"/>
          <w:szCs w:val="24"/>
        </w:rPr>
        <w:t xml:space="preserve">SANCIONES </w:t>
      </w:r>
    </w:p>
    <w:p w:rsidR="0011031A" w:rsidRPr="0011031A" w:rsidRDefault="00241FC8" w:rsidP="0011031A">
      <w:pPr>
        <w:pStyle w:val="Prrafodelista"/>
        <w:spacing w:line="360" w:lineRule="auto"/>
        <w:ind w:left="0"/>
        <w:jc w:val="both"/>
        <w:rPr>
          <w:rFonts w:ascii="Arial" w:hAnsi="Arial" w:cs="Arial"/>
          <w:b/>
          <w:sz w:val="24"/>
          <w:szCs w:val="24"/>
        </w:rPr>
      </w:pPr>
      <w:r>
        <w:rPr>
          <w:rFonts w:ascii="Arial" w:hAnsi="Arial" w:cs="Arial"/>
          <w:b/>
          <w:sz w:val="24"/>
          <w:szCs w:val="24"/>
        </w:rPr>
        <w:t>Articulo 32</w:t>
      </w:r>
      <w:r w:rsidR="0011031A">
        <w:rPr>
          <w:rFonts w:ascii="Arial" w:hAnsi="Arial" w:cs="Arial"/>
          <w:b/>
          <w:sz w:val="24"/>
          <w:szCs w:val="24"/>
        </w:rPr>
        <w:t>.-</w:t>
      </w:r>
      <w:r w:rsidR="0011031A" w:rsidRPr="0011031A">
        <w:rPr>
          <w:rFonts w:ascii="Arial" w:hAnsi="Arial" w:cs="Arial"/>
          <w:sz w:val="24"/>
          <w:szCs w:val="24"/>
        </w:rPr>
        <w:t>Todo acto u omisión que contravenga lo dispuesto en este reglamento, las leyes aplicables, Programa Municipal de Protección al Patrimonio Cultural, y demás disposiciones en la materia, serán calificados y sancionados por la Autoridades Municipales, pudiendo imponer al infractor las medidas de seguridad y las sanciones administrativas, conforme la naturaleza y circunstancias de cada caso.</w:t>
      </w:r>
    </w:p>
    <w:p w:rsidR="0011031A" w:rsidRPr="0011031A" w:rsidRDefault="0011031A" w:rsidP="0011031A">
      <w:pPr>
        <w:pStyle w:val="Prrafodelista"/>
        <w:spacing w:line="360" w:lineRule="auto"/>
        <w:ind w:left="0"/>
        <w:jc w:val="both"/>
        <w:rPr>
          <w:rFonts w:ascii="Arial" w:hAnsi="Arial" w:cs="Arial"/>
          <w:b/>
          <w:sz w:val="24"/>
          <w:szCs w:val="24"/>
        </w:rPr>
      </w:pPr>
    </w:p>
    <w:p w:rsidR="004B44D4" w:rsidRPr="0011031A" w:rsidRDefault="0011031A" w:rsidP="0011031A">
      <w:pPr>
        <w:pStyle w:val="Prrafodelista"/>
        <w:spacing w:line="360" w:lineRule="auto"/>
        <w:ind w:left="0"/>
        <w:jc w:val="center"/>
        <w:rPr>
          <w:rFonts w:ascii="Arial" w:hAnsi="Arial" w:cs="Arial"/>
          <w:b/>
          <w:sz w:val="24"/>
          <w:szCs w:val="24"/>
        </w:rPr>
      </w:pPr>
      <w:r w:rsidRPr="0011031A">
        <w:rPr>
          <w:rFonts w:ascii="Arial" w:hAnsi="Arial" w:cs="Arial"/>
          <w:b/>
          <w:sz w:val="24"/>
          <w:szCs w:val="24"/>
        </w:rPr>
        <w:t>CAPITULO X</w:t>
      </w:r>
    </w:p>
    <w:p w:rsidR="008D2A16" w:rsidRPr="003842B8" w:rsidRDefault="008518C6" w:rsidP="004B44D4">
      <w:pPr>
        <w:pStyle w:val="Prrafodelista"/>
        <w:spacing w:line="360" w:lineRule="auto"/>
        <w:ind w:left="0"/>
        <w:jc w:val="center"/>
        <w:rPr>
          <w:rFonts w:ascii="Arial" w:hAnsi="Arial" w:cs="Arial"/>
          <w:b/>
          <w:sz w:val="24"/>
          <w:szCs w:val="24"/>
        </w:rPr>
      </w:pPr>
      <w:r w:rsidRPr="003842B8">
        <w:rPr>
          <w:rFonts w:ascii="Arial" w:hAnsi="Arial" w:cs="Arial"/>
          <w:b/>
          <w:sz w:val="24"/>
          <w:szCs w:val="24"/>
        </w:rPr>
        <w:t>TRANSITORIOS</w:t>
      </w:r>
    </w:p>
    <w:p w:rsidR="008D2A16" w:rsidRPr="003842B8" w:rsidRDefault="008518C6" w:rsidP="003842B8">
      <w:pPr>
        <w:pStyle w:val="Prrafodelista"/>
        <w:spacing w:line="360" w:lineRule="auto"/>
        <w:ind w:left="0"/>
        <w:jc w:val="both"/>
        <w:rPr>
          <w:rFonts w:ascii="Arial" w:hAnsi="Arial" w:cs="Arial"/>
          <w:sz w:val="24"/>
          <w:szCs w:val="24"/>
        </w:rPr>
      </w:pPr>
      <w:r w:rsidRPr="003842B8">
        <w:rPr>
          <w:rFonts w:ascii="Arial" w:hAnsi="Arial" w:cs="Arial"/>
          <w:b/>
          <w:sz w:val="24"/>
          <w:szCs w:val="24"/>
        </w:rPr>
        <w:t xml:space="preserve"> ARTICULO PRIMERO.-</w:t>
      </w:r>
      <w:r w:rsidRPr="003842B8">
        <w:rPr>
          <w:rFonts w:ascii="Arial" w:hAnsi="Arial" w:cs="Arial"/>
          <w:sz w:val="24"/>
          <w:szCs w:val="24"/>
        </w:rPr>
        <w:t xml:space="preserve"> El presente Reglamento entrará en vigor tres días después de su publicación en la gaceta municipal, página de internet del municipio o los medios acostumbrados, y fijado en los términos establecidos en el artículo 42 de la Ley de Gobierno y la Administración Pública Municipal del Estado de Jalisco. </w:t>
      </w:r>
    </w:p>
    <w:p w:rsidR="008D2A16" w:rsidRPr="003842B8" w:rsidRDefault="008518C6" w:rsidP="003842B8">
      <w:pPr>
        <w:pStyle w:val="Prrafodelista"/>
        <w:spacing w:line="360" w:lineRule="auto"/>
        <w:ind w:left="0"/>
        <w:jc w:val="both"/>
        <w:rPr>
          <w:rFonts w:ascii="Arial" w:hAnsi="Arial" w:cs="Arial"/>
          <w:sz w:val="24"/>
          <w:szCs w:val="24"/>
        </w:rPr>
      </w:pPr>
      <w:r w:rsidRPr="003842B8">
        <w:rPr>
          <w:rFonts w:ascii="Arial" w:hAnsi="Arial" w:cs="Arial"/>
          <w:b/>
          <w:sz w:val="24"/>
          <w:szCs w:val="24"/>
        </w:rPr>
        <w:t>ARTICULO SEGUNDO.-</w:t>
      </w:r>
      <w:r w:rsidRPr="003842B8">
        <w:rPr>
          <w:rFonts w:ascii="Arial" w:hAnsi="Arial" w:cs="Arial"/>
          <w:sz w:val="24"/>
          <w:szCs w:val="24"/>
        </w:rPr>
        <w:t xml:space="preserve"> Se abrogan todos los reglamentos expedidos hasta esta fecha y se derogan en su caso todas las disposiciones administrativas de observancia general que se opongan o contravengan el presente reglamento. </w:t>
      </w:r>
    </w:p>
    <w:p w:rsidR="008D2A16" w:rsidRPr="003842B8" w:rsidRDefault="008518C6" w:rsidP="003842B8">
      <w:pPr>
        <w:pStyle w:val="Prrafodelista"/>
        <w:spacing w:line="360" w:lineRule="auto"/>
        <w:ind w:left="0"/>
        <w:jc w:val="both"/>
        <w:rPr>
          <w:rFonts w:ascii="Arial" w:hAnsi="Arial" w:cs="Arial"/>
          <w:sz w:val="24"/>
          <w:szCs w:val="24"/>
        </w:rPr>
      </w:pPr>
      <w:r w:rsidRPr="003842B8">
        <w:rPr>
          <w:rFonts w:ascii="Arial" w:hAnsi="Arial" w:cs="Arial"/>
          <w:b/>
          <w:sz w:val="24"/>
          <w:szCs w:val="24"/>
        </w:rPr>
        <w:t>ARTICULO TERCERO.-</w:t>
      </w:r>
      <w:r w:rsidRPr="003842B8">
        <w:rPr>
          <w:rFonts w:ascii="Arial" w:hAnsi="Arial" w:cs="Arial"/>
          <w:sz w:val="24"/>
          <w:szCs w:val="24"/>
        </w:rPr>
        <w:t xml:space="preserve"> Lo no previsto en el presente reglamento, se estará a lo dispuesto en las demás Leyes y Reglamentos Municipales, las Leyes Estatales y Federales aplicables, así como los Ordenamientos o Circulares expedidas por el Presidente Municipal o el Ayuntamiento, en atención a lo que dispone el artículo 73 fracción V de la Constitución Política del Estado de Jalisco. </w:t>
      </w:r>
    </w:p>
    <w:p w:rsidR="004B44D4" w:rsidRDefault="008518C6" w:rsidP="003842B8">
      <w:pPr>
        <w:pStyle w:val="Prrafodelista"/>
        <w:spacing w:line="360" w:lineRule="auto"/>
        <w:ind w:left="0"/>
        <w:jc w:val="both"/>
        <w:rPr>
          <w:rFonts w:ascii="Arial" w:hAnsi="Arial" w:cs="Arial"/>
          <w:sz w:val="24"/>
          <w:szCs w:val="24"/>
        </w:rPr>
      </w:pPr>
      <w:r w:rsidRPr="003842B8">
        <w:rPr>
          <w:rFonts w:ascii="Arial" w:hAnsi="Arial" w:cs="Arial"/>
          <w:b/>
          <w:sz w:val="24"/>
          <w:szCs w:val="24"/>
        </w:rPr>
        <w:t>ARTÍCULO CUARTO.-</w:t>
      </w:r>
      <w:r w:rsidRPr="003842B8">
        <w:rPr>
          <w:rFonts w:ascii="Arial" w:hAnsi="Arial" w:cs="Arial"/>
          <w:sz w:val="24"/>
          <w:szCs w:val="24"/>
        </w:rPr>
        <w:t xml:space="preserve"> Una vez aprobado el presente Reglamento en los términos dispuesto por la fracción IV del artículo 42 de la Ley del Gobierno y la Administración Pública Municipal del </w:t>
      </w:r>
      <w:r w:rsidR="00C237A1" w:rsidRPr="003842B8">
        <w:rPr>
          <w:rFonts w:ascii="Arial" w:hAnsi="Arial" w:cs="Arial"/>
          <w:sz w:val="24"/>
          <w:szCs w:val="24"/>
        </w:rPr>
        <w:t>E</w:t>
      </w:r>
      <w:r w:rsidRPr="003842B8">
        <w:rPr>
          <w:rFonts w:ascii="Arial" w:hAnsi="Arial" w:cs="Arial"/>
          <w:sz w:val="24"/>
          <w:szCs w:val="24"/>
        </w:rPr>
        <w:t xml:space="preserve">stado de Jalisco, túrnese al Presidente Municipal, para los efectos de su publicación. </w:t>
      </w:r>
    </w:p>
    <w:p w:rsidR="008D2A16" w:rsidRPr="003842B8" w:rsidRDefault="008518C6" w:rsidP="003842B8">
      <w:pPr>
        <w:pStyle w:val="Prrafodelista"/>
        <w:spacing w:line="360" w:lineRule="auto"/>
        <w:ind w:left="0"/>
        <w:jc w:val="both"/>
        <w:rPr>
          <w:rFonts w:ascii="Arial" w:hAnsi="Arial" w:cs="Arial"/>
          <w:sz w:val="24"/>
          <w:szCs w:val="24"/>
        </w:rPr>
      </w:pPr>
      <w:r w:rsidRPr="003842B8">
        <w:rPr>
          <w:rFonts w:ascii="Arial" w:hAnsi="Arial" w:cs="Arial"/>
          <w:b/>
          <w:sz w:val="24"/>
          <w:szCs w:val="24"/>
        </w:rPr>
        <w:t>ARTICULO QUINTO.-</w:t>
      </w:r>
      <w:r w:rsidRPr="003842B8">
        <w:rPr>
          <w:rFonts w:ascii="Arial" w:hAnsi="Arial" w:cs="Arial"/>
          <w:sz w:val="24"/>
          <w:szCs w:val="24"/>
        </w:rPr>
        <w:t xml:space="preserve"> Instrúyase al servidor público encargado de la Secretaría General del Ayuntamiento para que una vez publicado el presente levante la </w:t>
      </w:r>
      <w:r w:rsidRPr="003842B8">
        <w:rPr>
          <w:rFonts w:ascii="Arial" w:hAnsi="Arial" w:cs="Arial"/>
          <w:sz w:val="24"/>
          <w:szCs w:val="24"/>
        </w:rPr>
        <w:lastRenderedPageBreak/>
        <w:t xml:space="preserve">certificación correspondiente a lo previsto por la fracción V del artículo 42 de Ley del Gobierno y la Administración Pública Municipal del </w:t>
      </w:r>
      <w:r w:rsidR="00EC117C" w:rsidRPr="003842B8">
        <w:rPr>
          <w:rFonts w:ascii="Arial" w:hAnsi="Arial" w:cs="Arial"/>
          <w:sz w:val="24"/>
          <w:szCs w:val="24"/>
        </w:rPr>
        <w:t>E</w:t>
      </w:r>
      <w:r w:rsidRPr="003842B8">
        <w:rPr>
          <w:rFonts w:ascii="Arial" w:hAnsi="Arial" w:cs="Arial"/>
          <w:sz w:val="24"/>
          <w:szCs w:val="24"/>
        </w:rPr>
        <w:t xml:space="preserve">stado de Jalisco. </w:t>
      </w:r>
    </w:p>
    <w:p w:rsidR="008518C6" w:rsidRPr="003842B8" w:rsidRDefault="008518C6" w:rsidP="003842B8">
      <w:pPr>
        <w:pStyle w:val="Prrafodelista"/>
        <w:spacing w:line="360" w:lineRule="auto"/>
        <w:ind w:left="0"/>
        <w:jc w:val="both"/>
        <w:rPr>
          <w:rFonts w:ascii="Arial" w:hAnsi="Arial" w:cs="Arial"/>
          <w:sz w:val="24"/>
          <w:szCs w:val="24"/>
        </w:rPr>
      </w:pPr>
      <w:r w:rsidRPr="003842B8">
        <w:rPr>
          <w:rFonts w:ascii="Arial" w:hAnsi="Arial" w:cs="Arial"/>
          <w:b/>
          <w:sz w:val="24"/>
          <w:szCs w:val="24"/>
        </w:rPr>
        <w:t>ARTÍCULO SEXTO.-</w:t>
      </w:r>
      <w:r w:rsidRPr="003842B8">
        <w:rPr>
          <w:rFonts w:ascii="Arial" w:hAnsi="Arial" w:cs="Arial"/>
          <w:sz w:val="24"/>
          <w:szCs w:val="24"/>
        </w:rPr>
        <w:t xml:space="preserve"> Una vez publicada la presente disposición, remítase mediante oficio un tanto de ella al Honorable Congreso del Estado de Jalisco, para los efectos ordenados en la fracción VII del artículo 42 de la Ley del Gobierno y la Administración Pública Municipal del </w:t>
      </w:r>
      <w:r w:rsidR="00EC117C" w:rsidRPr="003842B8">
        <w:rPr>
          <w:rFonts w:ascii="Arial" w:hAnsi="Arial" w:cs="Arial"/>
          <w:sz w:val="24"/>
          <w:szCs w:val="24"/>
        </w:rPr>
        <w:t>E</w:t>
      </w:r>
      <w:r w:rsidRPr="003842B8">
        <w:rPr>
          <w:rFonts w:ascii="Arial" w:hAnsi="Arial" w:cs="Arial"/>
          <w:sz w:val="24"/>
          <w:szCs w:val="24"/>
        </w:rPr>
        <w:t>stado de Jalisco.</w:t>
      </w:r>
    </w:p>
    <w:p w:rsidR="0011031A" w:rsidRPr="004B44D4" w:rsidRDefault="0011031A" w:rsidP="00D22D89">
      <w:pPr>
        <w:pStyle w:val="Prrafodelista"/>
        <w:spacing w:line="360" w:lineRule="auto"/>
        <w:ind w:left="0"/>
        <w:rPr>
          <w:rFonts w:ascii="Arial" w:hAnsi="Arial" w:cs="Arial"/>
          <w:b/>
          <w:sz w:val="24"/>
          <w:szCs w:val="24"/>
        </w:rPr>
      </w:pPr>
    </w:p>
    <w:p w:rsidR="007645C7" w:rsidRDefault="007645C7" w:rsidP="004B44D4">
      <w:pPr>
        <w:pStyle w:val="Prrafodelista"/>
        <w:spacing w:line="360" w:lineRule="auto"/>
        <w:ind w:left="0"/>
        <w:jc w:val="center"/>
        <w:rPr>
          <w:rFonts w:ascii="Arial" w:hAnsi="Arial" w:cs="Arial"/>
          <w:b/>
          <w:sz w:val="24"/>
          <w:szCs w:val="24"/>
        </w:rPr>
      </w:pPr>
      <w:r w:rsidRPr="004B44D4">
        <w:rPr>
          <w:rFonts w:ascii="Arial" w:hAnsi="Arial" w:cs="Arial"/>
          <w:b/>
          <w:sz w:val="24"/>
          <w:szCs w:val="24"/>
        </w:rPr>
        <w:t>PRESIDENTE MUNICIPAL</w:t>
      </w:r>
    </w:p>
    <w:p w:rsidR="004B44D4" w:rsidRPr="004B44D4" w:rsidRDefault="004B44D4" w:rsidP="004B44D4">
      <w:pPr>
        <w:pStyle w:val="Prrafodelista"/>
        <w:spacing w:line="360" w:lineRule="auto"/>
        <w:ind w:left="0"/>
        <w:jc w:val="center"/>
        <w:rPr>
          <w:rFonts w:ascii="Arial" w:hAnsi="Arial" w:cs="Arial"/>
          <w:b/>
          <w:sz w:val="24"/>
          <w:szCs w:val="24"/>
        </w:rPr>
      </w:pPr>
    </w:p>
    <w:p w:rsidR="007645C7" w:rsidRPr="004B44D4" w:rsidRDefault="004B44D4" w:rsidP="004B44D4">
      <w:pPr>
        <w:pStyle w:val="Prrafodelista"/>
        <w:spacing w:line="360" w:lineRule="auto"/>
        <w:ind w:left="0"/>
        <w:jc w:val="center"/>
        <w:rPr>
          <w:rFonts w:ascii="Arial" w:hAnsi="Arial" w:cs="Arial"/>
          <w:b/>
          <w:sz w:val="24"/>
          <w:szCs w:val="24"/>
        </w:rPr>
      </w:pPr>
      <w:r>
        <w:rPr>
          <w:rFonts w:ascii="Arial" w:hAnsi="Arial" w:cs="Arial"/>
          <w:b/>
          <w:sz w:val="24"/>
          <w:szCs w:val="24"/>
        </w:rPr>
        <w:t>________________________________________</w:t>
      </w:r>
    </w:p>
    <w:p w:rsidR="007645C7" w:rsidRPr="004B44D4" w:rsidRDefault="00D85002" w:rsidP="004B44D4">
      <w:pPr>
        <w:pStyle w:val="Prrafodelista"/>
        <w:spacing w:line="360" w:lineRule="auto"/>
        <w:ind w:left="0"/>
        <w:jc w:val="center"/>
        <w:rPr>
          <w:rFonts w:ascii="Arial" w:hAnsi="Arial" w:cs="Arial"/>
          <w:b/>
          <w:sz w:val="24"/>
          <w:szCs w:val="24"/>
        </w:rPr>
      </w:pPr>
      <w:r w:rsidRPr="004B44D4">
        <w:rPr>
          <w:rFonts w:ascii="Arial" w:hAnsi="Arial" w:cs="Arial"/>
          <w:b/>
          <w:sz w:val="24"/>
          <w:szCs w:val="24"/>
        </w:rPr>
        <w:t>Dr. Francisco Javier Buenrostro Acosta</w:t>
      </w:r>
    </w:p>
    <w:p w:rsidR="00D85002" w:rsidRPr="004B44D4" w:rsidRDefault="00D85002" w:rsidP="004B44D4">
      <w:pPr>
        <w:pStyle w:val="Prrafodelista"/>
        <w:spacing w:line="360" w:lineRule="auto"/>
        <w:ind w:left="0"/>
        <w:jc w:val="center"/>
        <w:rPr>
          <w:rFonts w:ascii="Arial" w:hAnsi="Arial" w:cs="Arial"/>
          <w:b/>
          <w:sz w:val="24"/>
          <w:szCs w:val="24"/>
        </w:rPr>
      </w:pPr>
    </w:p>
    <w:p w:rsidR="00D85002" w:rsidRPr="004B44D4" w:rsidRDefault="00D85002" w:rsidP="004B44D4">
      <w:pPr>
        <w:pStyle w:val="Prrafodelista"/>
        <w:spacing w:line="360" w:lineRule="auto"/>
        <w:ind w:left="0"/>
        <w:jc w:val="center"/>
        <w:rPr>
          <w:rFonts w:ascii="Arial" w:hAnsi="Arial" w:cs="Arial"/>
          <w:b/>
          <w:sz w:val="24"/>
          <w:szCs w:val="24"/>
        </w:rPr>
      </w:pPr>
    </w:p>
    <w:p w:rsidR="00D85002" w:rsidRPr="004B44D4" w:rsidRDefault="00D85002" w:rsidP="004B44D4">
      <w:pPr>
        <w:pStyle w:val="Prrafodelista"/>
        <w:spacing w:line="360" w:lineRule="auto"/>
        <w:ind w:left="0"/>
        <w:jc w:val="center"/>
        <w:rPr>
          <w:rFonts w:ascii="Arial" w:hAnsi="Arial" w:cs="Arial"/>
          <w:b/>
          <w:sz w:val="24"/>
          <w:szCs w:val="24"/>
        </w:rPr>
      </w:pPr>
      <w:r w:rsidRPr="004B44D4">
        <w:rPr>
          <w:rFonts w:ascii="Arial" w:hAnsi="Arial" w:cs="Arial"/>
          <w:b/>
          <w:sz w:val="24"/>
          <w:szCs w:val="24"/>
        </w:rPr>
        <w:t>Regidora de Cultura                        Director de Cultura</w:t>
      </w:r>
      <w:r w:rsidR="000A147C" w:rsidRPr="004B44D4">
        <w:rPr>
          <w:rFonts w:ascii="Arial" w:hAnsi="Arial" w:cs="Arial"/>
          <w:b/>
          <w:sz w:val="24"/>
          <w:szCs w:val="24"/>
        </w:rPr>
        <w:t xml:space="preserve"> y Turismo</w:t>
      </w:r>
    </w:p>
    <w:p w:rsidR="004B44D4" w:rsidRDefault="004B44D4" w:rsidP="004B44D4">
      <w:pPr>
        <w:pStyle w:val="Prrafodelista"/>
        <w:spacing w:line="360" w:lineRule="auto"/>
        <w:ind w:left="0"/>
        <w:jc w:val="center"/>
        <w:rPr>
          <w:rFonts w:ascii="Arial" w:hAnsi="Arial" w:cs="Arial"/>
          <w:b/>
          <w:sz w:val="24"/>
          <w:szCs w:val="24"/>
        </w:rPr>
      </w:pPr>
    </w:p>
    <w:p w:rsidR="004B44D4" w:rsidRDefault="004B44D4" w:rsidP="004B44D4">
      <w:pPr>
        <w:pStyle w:val="Prrafodelista"/>
        <w:spacing w:line="360" w:lineRule="auto"/>
        <w:ind w:left="0"/>
        <w:jc w:val="center"/>
        <w:rPr>
          <w:rFonts w:ascii="Arial" w:hAnsi="Arial" w:cs="Arial"/>
          <w:b/>
          <w:sz w:val="24"/>
          <w:szCs w:val="24"/>
        </w:rPr>
      </w:pPr>
    </w:p>
    <w:p w:rsidR="00D85002" w:rsidRPr="004B44D4" w:rsidRDefault="004B44D4" w:rsidP="004B44D4">
      <w:pPr>
        <w:pStyle w:val="Prrafodelista"/>
        <w:spacing w:line="360" w:lineRule="auto"/>
        <w:ind w:left="0"/>
        <w:rPr>
          <w:rFonts w:ascii="Arial" w:hAnsi="Arial" w:cs="Arial"/>
          <w:b/>
          <w:sz w:val="24"/>
          <w:szCs w:val="24"/>
        </w:rPr>
      </w:pPr>
      <w:r>
        <w:rPr>
          <w:rFonts w:ascii="Arial" w:hAnsi="Arial" w:cs="Arial"/>
          <w:b/>
          <w:sz w:val="24"/>
          <w:szCs w:val="24"/>
        </w:rPr>
        <w:t xml:space="preserve">      _______________________             _________________________________</w:t>
      </w:r>
    </w:p>
    <w:p w:rsidR="00D85002" w:rsidRPr="004B44D4" w:rsidRDefault="004B44D4" w:rsidP="004B44D4">
      <w:pPr>
        <w:pStyle w:val="Prrafodelista"/>
        <w:spacing w:line="360" w:lineRule="auto"/>
        <w:ind w:left="0"/>
        <w:jc w:val="center"/>
        <w:rPr>
          <w:rFonts w:ascii="Arial" w:hAnsi="Arial" w:cs="Arial"/>
          <w:b/>
          <w:sz w:val="24"/>
          <w:szCs w:val="24"/>
        </w:rPr>
      </w:pPr>
      <w:r>
        <w:rPr>
          <w:rFonts w:ascii="Arial" w:hAnsi="Arial" w:cs="Arial"/>
          <w:b/>
          <w:sz w:val="24"/>
          <w:szCs w:val="24"/>
        </w:rPr>
        <w:t xml:space="preserve">      </w:t>
      </w:r>
      <w:r w:rsidR="00D85002" w:rsidRPr="004B44D4">
        <w:rPr>
          <w:rFonts w:ascii="Arial" w:hAnsi="Arial" w:cs="Arial"/>
          <w:b/>
          <w:sz w:val="24"/>
          <w:szCs w:val="24"/>
        </w:rPr>
        <w:t xml:space="preserve">Mireya </w:t>
      </w:r>
      <w:r w:rsidRPr="004B44D4">
        <w:rPr>
          <w:rFonts w:ascii="Arial" w:hAnsi="Arial" w:cs="Arial"/>
          <w:b/>
          <w:sz w:val="24"/>
          <w:szCs w:val="24"/>
        </w:rPr>
        <w:t>Covarrubias</w:t>
      </w:r>
      <w:r w:rsidR="00D85002" w:rsidRPr="004B44D4">
        <w:rPr>
          <w:rFonts w:ascii="Arial" w:hAnsi="Arial" w:cs="Arial"/>
          <w:b/>
          <w:sz w:val="24"/>
          <w:szCs w:val="24"/>
        </w:rPr>
        <w:t xml:space="preserve">                      </w:t>
      </w:r>
      <w:r>
        <w:rPr>
          <w:rFonts w:ascii="Arial" w:hAnsi="Arial" w:cs="Arial"/>
          <w:b/>
          <w:sz w:val="24"/>
          <w:szCs w:val="24"/>
        </w:rPr>
        <w:t xml:space="preserve">    </w:t>
      </w:r>
      <w:r w:rsidR="00D85002" w:rsidRPr="004B44D4">
        <w:rPr>
          <w:rFonts w:ascii="Arial" w:hAnsi="Arial" w:cs="Arial"/>
          <w:b/>
          <w:sz w:val="24"/>
          <w:szCs w:val="24"/>
        </w:rPr>
        <w:t xml:space="preserve"> Prof. José Antonio Villacís Sosa</w:t>
      </w:r>
    </w:p>
    <w:p w:rsidR="005455A1" w:rsidRDefault="005455A1" w:rsidP="004B44D4">
      <w:pPr>
        <w:pStyle w:val="Prrafodelista"/>
        <w:spacing w:line="360" w:lineRule="auto"/>
        <w:ind w:left="0"/>
        <w:jc w:val="center"/>
        <w:rPr>
          <w:rFonts w:ascii="Arial" w:hAnsi="Arial" w:cs="Arial"/>
          <w:b/>
          <w:sz w:val="24"/>
          <w:szCs w:val="24"/>
        </w:rPr>
      </w:pPr>
    </w:p>
    <w:p w:rsidR="005455A1" w:rsidRDefault="005455A1" w:rsidP="004B44D4">
      <w:pPr>
        <w:pStyle w:val="Prrafodelista"/>
        <w:spacing w:line="360" w:lineRule="auto"/>
        <w:ind w:left="0"/>
        <w:jc w:val="center"/>
        <w:rPr>
          <w:rFonts w:ascii="Arial" w:hAnsi="Arial" w:cs="Arial"/>
          <w:b/>
          <w:sz w:val="24"/>
          <w:szCs w:val="24"/>
        </w:rPr>
      </w:pPr>
    </w:p>
    <w:p w:rsidR="00D85002" w:rsidRPr="004B44D4" w:rsidRDefault="00D85002" w:rsidP="004B44D4">
      <w:pPr>
        <w:pStyle w:val="Prrafodelista"/>
        <w:spacing w:line="360" w:lineRule="auto"/>
        <w:ind w:left="0"/>
        <w:jc w:val="center"/>
        <w:rPr>
          <w:rFonts w:ascii="Arial" w:hAnsi="Arial" w:cs="Arial"/>
          <w:b/>
          <w:sz w:val="24"/>
          <w:szCs w:val="24"/>
        </w:rPr>
      </w:pPr>
      <w:r w:rsidRPr="004B44D4">
        <w:rPr>
          <w:rFonts w:ascii="Arial" w:hAnsi="Arial" w:cs="Arial"/>
          <w:b/>
          <w:sz w:val="24"/>
          <w:szCs w:val="24"/>
        </w:rPr>
        <w:t>FIRMAS DE REGIDORES</w:t>
      </w:r>
    </w:p>
    <w:p w:rsidR="004B44D4" w:rsidRDefault="004B44D4" w:rsidP="004B44D4">
      <w:pPr>
        <w:pStyle w:val="Prrafodelista"/>
        <w:spacing w:line="360" w:lineRule="auto"/>
        <w:ind w:left="0"/>
        <w:jc w:val="center"/>
        <w:rPr>
          <w:rFonts w:ascii="Arial" w:hAnsi="Arial" w:cs="Arial"/>
          <w:b/>
          <w:sz w:val="24"/>
          <w:szCs w:val="24"/>
        </w:rPr>
      </w:pPr>
    </w:p>
    <w:p w:rsidR="00C237A1" w:rsidRPr="004B44D4" w:rsidRDefault="004B44D4" w:rsidP="004B44D4">
      <w:pPr>
        <w:pStyle w:val="Prrafodelista"/>
        <w:spacing w:line="360" w:lineRule="auto"/>
        <w:ind w:left="0"/>
        <w:jc w:val="center"/>
        <w:rPr>
          <w:rFonts w:ascii="Arial" w:hAnsi="Arial" w:cs="Arial"/>
          <w:b/>
          <w:sz w:val="24"/>
          <w:szCs w:val="24"/>
        </w:rPr>
      </w:pPr>
      <w:r>
        <w:rPr>
          <w:rFonts w:ascii="Arial" w:hAnsi="Arial" w:cs="Arial"/>
          <w:b/>
          <w:sz w:val="24"/>
          <w:szCs w:val="24"/>
        </w:rPr>
        <w:t>______________________________        ______________________________</w:t>
      </w:r>
    </w:p>
    <w:p w:rsidR="00C237A1" w:rsidRPr="004B44D4" w:rsidRDefault="00C237A1" w:rsidP="004B44D4">
      <w:pPr>
        <w:pStyle w:val="Prrafodelista"/>
        <w:spacing w:line="360" w:lineRule="auto"/>
        <w:ind w:left="0"/>
        <w:jc w:val="center"/>
        <w:rPr>
          <w:rFonts w:ascii="Arial" w:hAnsi="Arial" w:cs="Arial"/>
          <w:b/>
          <w:sz w:val="24"/>
          <w:szCs w:val="24"/>
        </w:rPr>
      </w:pPr>
    </w:p>
    <w:p w:rsidR="00C237A1" w:rsidRPr="004B44D4" w:rsidRDefault="004B44D4" w:rsidP="004B44D4">
      <w:pPr>
        <w:pStyle w:val="Prrafodelista"/>
        <w:spacing w:line="360" w:lineRule="auto"/>
        <w:ind w:left="0"/>
        <w:jc w:val="center"/>
        <w:rPr>
          <w:rFonts w:ascii="Arial" w:hAnsi="Arial" w:cs="Arial"/>
          <w:b/>
          <w:sz w:val="24"/>
          <w:szCs w:val="24"/>
        </w:rPr>
      </w:pPr>
      <w:r>
        <w:rPr>
          <w:rFonts w:ascii="Arial" w:hAnsi="Arial" w:cs="Arial"/>
          <w:b/>
          <w:sz w:val="24"/>
          <w:szCs w:val="24"/>
        </w:rPr>
        <w:t>_______________________________       _______________________________</w:t>
      </w:r>
    </w:p>
    <w:p w:rsidR="00C237A1" w:rsidRPr="003842B8" w:rsidRDefault="00C237A1" w:rsidP="003842B8">
      <w:pPr>
        <w:pStyle w:val="Prrafodelista"/>
        <w:spacing w:line="360" w:lineRule="auto"/>
        <w:ind w:left="0"/>
        <w:jc w:val="both"/>
        <w:rPr>
          <w:rFonts w:ascii="Arial" w:hAnsi="Arial" w:cs="Arial"/>
          <w:sz w:val="24"/>
          <w:szCs w:val="24"/>
        </w:rPr>
      </w:pPr>
    </w:p>
    <w:p w:rsidR="00C237A1" w:rsidRPr="003842B8" w:rsidRDefault="004B44D4" w:rsidP="003842B8">
      <w:pPr>
        <w:pStyle w:val="Prrafodelista"/>
        <w:spacing w:line="360" w:lineRule="auto"/>
        <w:ind w:left="0"/>
        <w:jc w:val="both"/>
        <w:rPr>
          <w:rFonts w:ascii="Arial" w:hAnsi="Arial" w:cs="Arial"/>
          <w:sz w:val="24"/>
          <w:szCs w:val="24"/>
        </w:rPr>
      </w:pPr>
      <w:r>
        <w:rPr>
          <w:rFonts w:ascii="Arial" w:hAnsi="Arial" w:cs="Arial"/>
          <w:b/>
          <w:sz w:val="24"/>
          <w:szCs w:val="24"/>
        </w:rPr>
        <w:t>_______________________________       _______________________________</w:t>
      </w:r>
    </w:p>
    <w:p w:rsidR="00C237A1" w:rsidRPr="003842B8" w:rsidRDefault="00C237A1" w:rsidP="003842B8">
      <w:pPr>
        <w:pStyle w:val="Prrafodelista"/>
        <w:spacing w:line="360" w:lineRule="auto"/>
        <w:ind w:left="0"/>
        <w:jc w:val="both"/>
        <w:rPr>
          <w:rFonts w:ascii="Arial" w:hAnsi="Arial" w:cs="Arial"/>
          <w:sz w:val="24"/>
          <w:szCs w:val="24"/>
        </w:rPr>
      </w:pPr>
    </w:p>
    <w:p w:rsidR="00C237A1" w:rsidRPr="003842B8" w:rsidRDefault="004B44D4" w:rsidP="003842B8">
      <w:pPr>
        <w:pStyle w:val="Prrafodelista"/>
        <w:spacing w:line="360" w:lineRule="auto"/>
        <w:ind w:left="0"/>
        <w:jc w:val="both"/>
        <w:rPr>
          <w:rFonts w:ascii="Arial" w:hAnsi="Arial" w:cs="Arial"/>
          <w:sz w:val="24"/>
          <w:szCs w:val="24"/>
        </w:rPr>
      </w:pPr>
      <w:r>
        <w:rPr>
          <w:rFonts w:ascii="Arial" w:hAnsi="Arial" w:cs="Arial"/>
          <w:b/>
          <w:sz w:val="24"/>
          <w:szCs w:val="24"/>
        </w:rPr>
        <w:t>_______________________________       _______________________________</w:t>
      </w:r>
    </w:p>
    <w:p w:rsidR="00D85002" w:rsidRPr="003842B8" w:rsidRDefault="00D85002" w:rsidP="003842B8">
      <w:pPr>
        <w:pStyle w:val="Prrafodelista"/>
        <w:spacing w:line="360" w:lineRule="auto"/>
        <w:ind w:left="0"/>
        <w:jc w:val="both"/>
        <w:rPr>
          <w:rFonts w:ascii="Arial" w:hAnsi="Arial" w:cs="Arial"/>
          <w:sz w:val="24"/>
          <w:szCs w:val="24"/>
        </w:rPr>
      </w:pPr>
    </w:p>
    <w:p w:rsidR="00DC6A75" w:rsidRPr="00954C07" w:rsidRDefault="004B44D4" w:rsidP="00954C07">
      <w:pPr>
        <w:pStyle w:val="Prrafodelista"/>
        <w:spacing w:line="360" w:lineRule="auto"/>
        <w:ind w:left="0"/>
        <w:jc w:val="both"/>
        <w:rPr>
          <w:rFonts w:ascii="Arial" w:hAnsi="Arial" w:cs="Arial"/>
          <w:sz w:val="24"/>
          <w:szCs w:val="24"/>
        </w:rPr>
      </w:pPr>
      <w:r>
        <w:rPr>
          <w:rFonts w:ascii="Arial" w:hAnsi="Arial" w:cs="Arial"/>
          <w:b/>
          <w:sz w:val="24"/>
          <w:szCs w:val="24"/>
        </w:rPr>
        <w:t>_______________________________       _______________________________</w:t>
      </w:r>
      <w:bookmarkStart w:id="0" w:name="_GoBack"/>
      <w:bookmarkEnd w:id="0"/>
    </w:p>
    <w:sectPr w:rsidR="00DC6A75" w:rsidRPr="00954C0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C81" w:rsidRDefault="00BB2C81" w:rsidP="00F32618">
      <w:pPr>
        <w:spacing w:after="0" w:line="240" w:lineRule="auto"/>
      </w:pPr>
      <w:r>
        <w:separator/>
      </w:r>
    </w:p>
  </w:endnote>
  <w:endnote w:type="continuationSeparator" w:id="0">
    <w:p w:rsidR="00BB2C81" w:rsidRDefault="00BB2C81" w:rsidP="00F326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625633"/>
      <w:docPartObj>
        <w:docPartGallery w:val="Page Numbers (Bottom of Page)"/>
        <w:docPartUnique/>
      </w:docPartObj>
    </w:sdtPr>
    <w:sdtEndPr/>
    <w:sdtContent>
      <w:p w:rsidR="00F32618" w:rsidRDefault="00F32618">
        <w:pPr>
          <w:pStyle w:val="Piedepgina"/>
          <w:jc w:val="right"/>
        </w:pPr>
        <w:r>
          <w:fldChar w:fldCharType="begin"/>
        </w:r>
        <w:r>
          <w:instrText>PAGE   \* MERGEFORMAT</w:instrText>
        </w:r>
        <w:r>
          <w:fldChar w:fldCharType="separate"/>
        </w:r>
        <w:r w:rsidR="00954C07" w:rsidRPr="00954C07">
          <w:rPr>
            <w:noProof/>
            <w:lang w:val="es-ES"/>
          </w:rPr>
          <w:t>1</w:t>
        </w:r>
        <w:r>
          <w:fldChar w:fldCharType="end"/>
        </w:r>
      </w:p>
    </w:sdtContent>
  </w:sdt>
  <w:p w:rsidR="00F32618" w:rsidRDefault="00F3261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C81" w:rsidRDefault="00BB2C81" w:rsidP="00F32618">
      <w:pPr>
        <w:spacing w:after="0" w:line="240" w:lineRule="auto"/>
      </w:pPr>
      <w:r>
        <w:separator/>
      </w:r>
    </w:p>
  </w:footnote>
  <w:footnote w:type="continuationSeparator" w:id="0">
    <w:p w:rsidR="00BB2C81" w:rsidRDefault="00BB2C81" w:rsidP="00F326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02F60"/>
    <w:multiLevelType w:val="hybridMultilevel"/>
    <w:tmpl w:val="26166DC0"/>
    <w:lvl w:ilvl="0" w:tplc="E81615D4">
      <w:start w:val="1"/>
      <w:numFmt w:val="upp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67F6A6D"/>
    <w:multiLevelType w:val="hybridMultilevel"/>
    <w:tmpl w:val="9950424C"/>
    <w:lvl w:ilvl="0" w:tplc="DCE01B9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DD671CD"/>
    <w:multiLevelType w:val="hybridMultilevel"/>
    <w:tmpl w:val="A3440818"/>
    <w:lvl w:ilvl="0" w:tplc="D83AB142">
      <w:start w:val="1"/>
      <w:numFmt w:val="upperRoman"/>
      <w:lvlText w:val="%1."/>
      <w:lvlJc w:val="left"/>
      <w:pPr>
        <w:ind w:left="780" w:hanging="720"/>
      </w:pPr>
      <w:rPr>
        <w:rFonts w:hint="default"/>
        <w:b/>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3">
    <w:nsid w:val="228A3501"/>
    <w:multiLevelType w:val="hybridMultilevel"/>
    <w:tmpl w:val="FFA06C4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9F5525B"/>
    <w:multiLevelType w:val="hybridMultilevel"/>
    <w:tmpl w:val="794CB5B0"/>
    <w:lvl w:ilvl="0" w:tplc="D7124FBE">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ABE7819"/>
    <w:multiLevelType w:val="hybridMultilevel"/>
    <w:tmpl w:val="65DCFD98"/>
    <w:lvl w:ilvl="0" w:tplc="56E64C5E">
      <w:start w:val="1"/>
      <w:numFmt w:val="upperRoman"/>
      <w:lvlText w:val="%1."/>
      <w:lvlJc w:val="left"/>
      <w:pPr>
        <w:ind w:left="780" w:hanging="720"/>
      </w:pPr>
      <w:rPr>
        <w:rFonts w:hint="default"/>
        <w:b/>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6">
    <w:nsid w:val="2DF96FE6"/>
    <w:multiLevelType w:val="hybridMultilevel"/>
    <w:tmpl w:val="D982FBEA"/>
    <w:lvl w:ilvl="0" w:tplc="FD7289E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6B57198"/>
    <w:multiLevelType w:val="multilevel"/>
    <w:tmpl w:val="63145F1C"/>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004" w:hanging="72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A83174"/>
    <w:multiLevelType w:val="hybridMultilevel"/>
    <w:tmpl w:val="8E525A0A"/>
    <w:lvl w:ilvl="0" w:tplc="AF32B26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3EEF22EA"/>
    <w:multiLevelType w:val="hybridMultilevel"/>
    <w:tmpl w:val="D55A6330"/>
    <w:lvl w:ilvl="0" w:tplc="95A428B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3D74D23"/>
    <w:multiLevelType w:val="hybridMultilevel"/>
    <w:tmpl w:val="8D86FA3C"/>
    <w:lvl w:ilvl="0" w:tplc="7D4686E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46707724"/>
    <w:multiLevelType w:val="hybridMultilevel"/>
    <w:tmpl w:val="68003C1E"/>
    <w:lvl w:ilvl="0" w:tplc="D654F38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7AB27D3"/>
    <w:multiLevelType w:val="hybridMultilevel"/>
    <w:tmpl w:val="A06A9EF0"/>
    <w:lvl w:ilvl="0" w:tplc="0AC447A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604151D"/>
    <w:multiLevelType w:val="hybridMultilevel"/>
    <w:tmpl w:val="54908EFC"/>
    <w:lvl w:ilvl="0" w:tplc="01FEBB7C">
      <w:start w:val="1"/>
      <w:numFmt w:val="upperRoman"/>
      <w:lvlText w:val="%1."/>
      <w:lvlJc w:val="left"/>
      <w:pPr>
        <w:ind w:left="1004" w:hanging="72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57517FD0"/>
    <w:multiLevelType w:val="hybridMultilevel"/>
    <w:tmpl w:val="59D8430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5ED01C3E"/>
    <w:multiLevelType w:val="hybridMultilevel"/>
    <w:tmpl w:val="BB765516"/>
    <w:lvl w:ilvl="0" w:tplc="85C0BAD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61414319"/>
    <w:multiLevelType w:val="hybridMultilevel"/>
    <w:tmpl w:val="688C51B2"/>
    <w:lvl w:ilvl="0" w:tplc="AAAE851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491587D"/>
    <w:multiLevelType w:val="hybridMultilevel"/>
    <w:tmpl w:val="FAF8B3C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6531484A"/>
    <w:multiLevelType w:val="hybridMultilevel"/>
    <w:tmpl w:val="A75611F8"/>
    <w:lvl w:ilvl="0" w:tplc="A8707AA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6810732C"/>
    <w:multiLevelType w:val="hybridMultilevel"/>
    <w:tmpl w:val="59D4A456"/>
    <w:lvl w:ilvl="0" w:tplc="1D26B382">
      <w:start w:val="1"/>
      <w:numFmt w:val="upp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6A840949"/>
    <w:multiLevelType w:val="hybridMultilevel"/>
    <w:tmpl w:val="D022363A"/>
    <w:lvl w:ilvl="0" w:tplc="D5C2EC22">
      <w:start w:val="1"/>
      <w:numFmt w:val="upperLetter"/>
      <w:lvlText w:val="%1)"/>
      <w:lvlJc w:val="left"/>
      <w:pPr>
        <w:ind w:left="928"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7F4256AD"/>
    <w:multiLevelType w:val="hybridMultilevel"/>
    <w:tmpl w:val="C61A6170"/>
    <w:lvl w:ilvl="0" w:tplc="93A6D89E">
      <w:start w:val="1"/>
      <w:numFmt w:val="upperRoman"/>
      <w:lvlText w:val="%1."/>
      <w:lvlJc w:val="left"/>
      <w:pPr>
        <w:ind w:left="720" w:hanging="360"/>
      </w:pPr>
      <w:rPr>
        <w:rFonts w:ascii="Arial" w:eastAsia="Times New Roman" w:hAnsi="Arial" w:cs="Arial"/>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15"/>
  </w:num>
  <w:num w:numId="3">
    <w:abstractNumId w:val="17"/>
  </w:num>
  <w:num w:numId="4">
    <w:abstractNumId w:val="20"/>
  </w:num>
  <w:num w:numId="5">
    <w:abstractNumId w:val="18"/>
  </w:num>
  <w:num w:numId="6">
    <w:abstractNumId w:val="12"/>
  </w:num>
  <w:num w:numId="7">
    <w:abstractNumId w:val="16"/>
  </w:num>
  <w:num w:numId="8">
    <w:abstractNumId w:val="14"/>
  </w:num>
  <w:num w:numId="9">
    <w:abstractNumId w:val="1"/>
  </w:num>
  <w:num w:numId="10">
    <w:abstractNumId w:val="19"/>
  </w:num>
  <w:num w:numId="11">
    <w:abstractNumId w:val="0"/>
  </w:num>
  <w:num w:numId="12">
    <w:abstractNumId w:val="9"/>
  </w:num>
  <w:num w:numId="13">
    <w:abstractNumId w:val="3"/>
  </w:num>
  <w:num w:numId="14">
    <w:abstractNumId w:val="13"/>
  </w:num>
  <w:num w:numId="15">
    <w:abstractNumId w:val="6"/>
  </w:num>
  <w:num w:numId="16">
    <w:abstractNumId w:val="5"/>
  </w:num>
  <w:num w:numId="17">
    <w:abstractNumId w:val="8"/>
  </w:num>
  <w:num w:numId="18">
    <w:abstractNumId w:val="10"/>
  </w:num>
  <w:num w:numId="19">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21"/>
  </w:num>
  <w:num w:numId="21">
    <w:abstractNumId w:val="1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8D2"/>
    <w:rsid w:val="000002F2"/>
    <w:rsid w:val="000059C9"/>
    <w:rsid w:val="0003400F"/>
    <w:rsid w:val="00075CE2"/>
    <w:rsid w:val="000A147C"/>
    <w:rsid w:val="000B195C"/>
    <w:rsid w:val="000C3B6E"/>
    <w:rsid w:val="000C78F0"/>
    <w:rsid w:val="000F3CD2"/>
    <w:rsid w:val="001017DC"/>
    <w:rsid w:val="0011031A"/>
    <w:rsid w:val="00197517"/>
    <w:rsid w:val="001D1AC7"/>
    <w:rsid w:val="00241FC8"/>
    <w:rsid w:val="002A7C09"/>
    <w:rsid w:val="002C1F16"/>
    <w:rsid w:val="002F6EA2"/>
    <w:rsid w:val="00303F64"/>
    <w:rsid w:val="00304F85"/>
    <w:rsid w:val="0032017F"/>
    <w:rsid w:val="00352C20"/>
    <w:rsid w:val="003842B8"/>
    <w:rsid w:val="003A0C16"/>
    <w:rsid w:val="003B1FB4"/>
    <w:rsid w:val="003D1F48"/>
    <w:rsid w:val="003E6E0C"/>
    <w:rsid w:val="004B2B9C"/>
    <w:rsid w:val="004B44D4"/>
    <w:rsid w:val="004E2A2B"/>
    <w:rsid w:val="004E7BC2"/>
    <w:rsid w:val="005455A1"/>
    <w:rsid w:val="005546E4"/>
    <w:rsid w:val="005606CA"/>
    <w:rsid w:val="00562D75"/>
    <w:rsid w:val="00576A5C"/>
    <w:rsid w:val="005D0C25"/>
    <w:rsid w:val="006120AB"/>
    <w:rsid w:val="00687A97"/>
    <w:rsid w:val="007466B7"/>
    <w:rsid w:val="00760EEF"/>
    <w:rsid w:val="007645C7"/>
    <w:rsid w:val="007A7C43"/>
    <w:rsid w:val="007E6B4D"/>
    <w:rsid w:val="007F3B54"/>
    <w:rsid w:val="008225DD"/>
    <w:rsid w:val="00822A3D"/>
    <w:rsid w:val="00837A78"/>
    <w:rsid w:val="008518C6"/>
    <w:rsid w:val="008807BB"/>
    <w:rsid w:val="00886FEF"/>
    <w:rsid w:val="008952E1"/>
    <w:rsid w:val="008B6D37"/>
    <w:rsid w:val="008D2A16"/>
    <w:rsid w:val="008D323B"/>
    <w:rsid w:val="00950767"/>
    <w:rsid w:val="00954C07"/>
    <w:rsid w:val="00992FFF"/>
    <w:rsid w:val="009E1EEF"/>
    <w:rsid w:val="00A16016"/>
    <w:rsid w:val="00A23FE5"/>
    <w:rsid w:val="00A60428"/>
    <w:rsid w:val="00A71D72"/>
    <w:rsid w:val="00A81D51"/>
    <w:rsid w:val="00A94097"/>
    <w:rsid w:val="00AF0DE1"/>
    <w:rsid w:val="00B0242A"/>
    <w:rsid w:val="00B1532D"/>
    <w:rsid w:val="00B34459"/>
    <w:rsid w:val="00BB2C81"/>
    <w:rsid w:val="00BB6FFC"/>
    <w:rsid w:val="00C237A1"/>
    <w:rsid w:val="00C67003"/>
    <w:rsid w:val="00C768EF"/>
    <w:rsid w:val="00C8109B"/>
    <w:rsid w:val="00CA5A5D"/>
    <w:rsid w:val="00CD42F1"/>
    <w:rsid w:val="00D20642"/>
    <w:rsid w:val="00D22D89"/>
    <w:rsid w:val="00D23491"/>
    <w:rsid w:val="00D85002"/>
    <w:rsid w:val="00D91896"/>
    <w:rsid w:val="00DB6F63"/>
    <w:rsid w:val="00DC29FD"/>
    <w:rsid w:val="00DC6A75"/>
    <w:rsid w:val="00E00BFC"/>
    <w:rsid w:val="00E05266"/>
    <w:rsid w:val="00E34BFE"/>
    <w:rsid w:val="00E72FA7"/>
    <w:rsid w:val="00E838D2"/>
    <w:rsid w:val="00EB326E"/>
    <w:rsid w:val="00EC117C"/>
    <w:rsid w:val="00EF175B"/>
    <w:rsid w:val="00F138A9"/>
    <w:rsid w:val="00F20A21"/>
    <w:rsid w:val="00F32618"/>
    <w:rsid w:val="00F334B3"/>
    <w:rsid w:val="00F43BBD"/>
    <w:rsid w:val="00F560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99669355-AE66-4790-8DD2-F0D3F52BF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F3B54"/>
    <w:pPr>
      <w:ind w:left="720"/>
      <w:contextualSpacing/>
    </w:pPr>
  </w:style>
  <w:style w:type="paragraph" w:styleId="Textodeglobo">
    <w:name w:val="Balloon Text"/>
    <w:basedOn w:val="Normal"/>
    <w:link w:val="TextodegloboCar"/>
    <w:uiPriority w:val="99"/>
    <w:semiHidden/>
    <w:unhideWhenUsed/>
    <w:rsid w:val="008D323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D323B"/>
    <w:rPr>
      <w:rFonts w:ascii="Segoe UI" w:hAnsi="Segoe UI" w:cs="Segoe UI"/>
      <w:sz w:val="18"/>
      <w:szCs w:val="18"/>
    </w:rPr>
  </w:style>
  <w:style w:type="paragraph" w:styleId="Encabezado">
    <w:name w:val="header"/>
    <w:basedOn w:val="Normal"/>
    <w:link w:val="EncabezadoCar"/>
    <w:uiPriority w:val="99"/>
    <w:unhideWhenUsed/>
    <w:rsid w:val="00F3261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32618"/>
  </w:style>
  <w:style w:type="paragraph" w:styleId="Piedepgina">
    <w:name w:val="footer"/>
    <w:basedOn w:val="Normal"/>
    <w:link w:val="PiedepginaCar"/>
    <w:uiPriority w:val="99"/>
    <w:unhideWhenUsed/>
    <w:rsid w:val="00F3261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32618"/>
  </w:style>
  <w:style w:type="paragraph" w:styleId="NormalWeb">
    <w:name w:val="Normal (Web)"/>
    <w:basedOn w:val="Normal"/>
    <w:uiPriority w:val="99"/>
    <w:unhideWhenUsed/>
    <w:rsid w:val="00C8109B"/>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80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587A0-A889-4B43-9630-CA682C3F5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3234</Words>
  <Characters>17791</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residencias</dc:creator>
  <cp:keywords/>
  <dc:description/>
  <cp:lastModifiedBy>residencias</cp:lastModifiedBy>
  <cp:revision>2</cp:revision>
  <cp:lastPrinted>2017-09-22T14:25:00Z</cp:lastPrinted>
  <dcterms:created xsi:type="dcterms:W3CDTF">2018-10-25T14:54:00Z</dcterms:created>
  <dcterms:modified xsi:type="dcterms:W3CDTF">2018-10-25T14:54:00Z</dcterms:modified>
</cp:coreProperties>
</file>